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7"/>
        <w:tblW w:w="0" w:type="auto"/>
        <w:tblLook w:val="04A0" w:firstRow="1" w:lastRow="0" w:firstColumn="1" w:lastColumn="0" w:noHBand="0" w:noVBand="1"/>
      </w:tblPr>
      <w:tblGrid>
        <w:gridCol w:w="1701"/>
        <w:gridCol w:w="9443"/>
      </w:tblGrid>
      <w:tr w:rsidR="00CC2F6F" w:rsidRPr="00D83829" w:rsidTr="00394716">
        <w:tc>
          <w:tcPr>
            <w:tcW w:w="1701" w:type="dxa"/>
            <w:shd w:val="clear" w:color="auto" w:fill="DBE5F1" w:themeFill="accent1" w:themeFillTint="33"/>
            <w:vAlign w:val="center"/>
          </w:tcPr>
          <w:p w:rsidR="00CC2F6F" w:rsidRPr="002E03A0" w:rsidRDefault="00CC2F6F" w:rsidP="00394716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活動名稱</w:t>
            </w:r>
          </w:p>
        </w:tc>
        <w:tc>
          <w:tcPr>
            <w:tcW w:w="9443" w:type="dxa"/>
          </w:tcPr>
          <w:p w:rsidR="00CC2F6F" w:rsidRPr="00D83829" w:rsidRDefault="00CC2F6F" w:rsidP="00394716">
            <w:pPr>
              <w:rPr>
                <w:noProof/>
                <w:sz w:val="26"/>
                <w:szCs w:val="26"/>
              </w:rPr>
            </w:pPr>
            <w:r w:rsidRPr="00D83829">
              <w:rPr>
                <w:rFonts w:hint="eastAsia"/>
                <w:noProof/>
                <w:sz w:val="26"/>
                <w:szCs w:val="26"/>
              </w:rPr>
              <w:t>2015</w:t>
            </w:r>
            <w:r w:rsidRPr="00D83829">
              <w:rPr>
                <w:rFonts w:hint="eastAsia"/>
                <w:noProof/>
                <w:sz w:val="26"/>
                <w:szCs w:val="26"/>
              </w:rPr>
              <w:t>無窮世代</w:t>
            </w:r>
            <w:r w:rsidRPr="00D83829">
              <w:rPr>
                <w:rFonts w:hint="eastAsia"/>
                <w:noProof/>
                <w:sz w:val="26"/>
                <w:szCs w:val="26"/>
              </w:rPr>
              <w:t>~</w:t>
            </w:r>
            <w:r w:rsidRPr="00D83829">
              <w:rPr>
                <w:rFonts w:hint="eastAsia"/>
                <w:noProof/>
                <w:sz w:val="26"/>
                <w:szCs w:val="26"/>
              </w:rPr>
              <w:t>貧窮快跑</w:t>
            </w:r>
            <w:r w:rsidRPr="00D83829">
              <w:rPr>
                <w:rFonts w:hint="eastAsia"/>
                <w:noProof/>
                <w:sz w:val="26"/>
                <w:szCs w:val="26"/>
              </w:rPr>
              <w:t xml:space="preserve"> </w:t>
            </w:r>
            <w:r w:rsidRPr="00D83829">
              <w:rPr>
                <w:rFonts w:hint="eastAsia"/>
                <w:noProof/>
                <w:sz w:val="26"/>
                <w:szCs w:val="26"/>
              </w:rPr>
              <w:t>親子</w:t>
            </w:r>
            <w:r w:rsidRPr="00D83829">
              <w:rPr>
                <w:rFonts w:hint="eastAsia"/>
                <w:noProof/>
                <w:sz w:val="26"/>
                <w:szCs w:val="26"/>
              </w:rPr>
              <w:t>LOVE</w:t>
            </w:r>
            <w:r w:rsidRPr="00D83829">
              <w:rPr>
                <w:rFonts w:hint="eastAsia"/>
                <w:noProof/>
                <w:sz w:val="26"/>
                <w:szCs w:val="26"/>
              </w:rPr>
              <w:t>活</w:t>
            </w:r>
            <w:r w:rsidRPr="00D83829">
              <w:rPr>
                <w:rFonts w:hint="eastAsia"/>
                <w:noProof/>
                <w:sz w:val="26"/>
                <w:szCs w:val="26"/>
              </w:rPr>
              <w:t xml:space="preserve"> </w:t>
            </w:r>
            <w:r w:rsidRPr="00D83829">
              <w:rPr>
                <w:rFonts w:hint="eastAsia"/>
                <w:noProof/>
                <w:sz w:val="26"/>
                <w:szCs w:val="26"/>
              </w:rPr>
              <w:t>公益路跑</w:t>
            </w:r>
            <w:r w:rsidRPr="00D83829">
              <w:rPr>
                <w:rFonts w:hint="eastAsia"/>
                <w:noProof/>
                <w:sz w:val="26"/>
                <w:szCs w:val="26"/>
              </w:rPr>
              <w:t xml:space="preserve"> 5</w:t>
            </w:r>
            <w:r w:rsidRPr="00D83829">
              <w:rPr>
                <w:rFonts w:hint="eastAsia"/>
                <w:noProof/>
                <w:sz w:val="26"/>
                <w:szCs w:val="26"/>
              </w:rPr>
              <w:t>公里</w:t>
            </w:r>
          </w:p>
        </w:tc>
      </w:tr>
      <w:tr w:rsidR="00CC2F6F" w:rsidRPr="00D83829" w:rsidTr="00394716">
        <w:tc>
          <w:tcPr>
            <w:tcW w:w="1701" w:type="dxa"/>
            <w:shd w:val="clear" w:color="auto" w:fill="DBE5F1" w:themeFill="accent1" w:themeFillTint="33"/>
            <w:vAlign w:val="center"/>
          </w:tcPr>
          <w:p w:rsidR="00CC2F6F" w:rsidRPr="002E03A0" w:rsidRDefault="00CC2F6F" w:rsidP="00394716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活動日期</w:t>
            </w:r>
          </w:p>
        </w:tc>
        <w:tc>
          <w:tcPr>
            <w:tcW w:w="9443" w:type="dxa"/>
          </w:tcPr>
          <w:p w:rsidR="00CC2F6F" w:rsidRPr="00D83829" w:rsidRDefault="00CC2F6F" w:rsidP="00394716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2015</w:t>
            </w:r>
            <w:r>
              <w:rPr>
                <w:rFonts w:hint="eastAsia"/>
                <w:noProof/>
                <w:sz w:val="26"/>
                <w:szCs w:val="26"/>
              </w:rPr>
              <w:t>年</w:t>
            </w:r>
            <w:r>
              <w:rPr>
                <w:rFonts w:hint="eastAsia"/>
                <w:noProof/>
                <w:sz w:val="26"/>
                <w:szCs w:val="26"/>
              </w:rPr>
              <w:t>10</w:t>
            </w:r>
            <w:r>
              <w:rPr>
                <w:rFonts w:hint="eastAsia"/>
                <w:noProof/>
                <w:sz w:val="26"/>
                <w:szCs w:val="26"/>
              </w:rPr>
              <w:t>月</w:t>
            </w:r>
            <w:r>
              <w:rPr>
                <w:rFonts w:hint="eastAsia"/>
                <w:noProof/>
                <w:sz w:val="26"/>
                <w:szCs w:val="26"/>
              </w:rPr>
              <w:t>17</w:t>
            </w:r>
            <w:r>
              <w:rPr>
                <w:rFonts w:hint="eastAsia"/>
                <w:noProof/>
                <w:sz w:val="26"/>
                <w:szCs w:val="26"/>
              </w:rPr>
              <w:t>日</w:t>
            </w:r>
            <w:r>
              <w:rPr>
                <w:rFonts w:hint="eastAsia"/>
                <w:noProof/>
                <w:sz w:val="26"/>
                <w:szCs w:val="26"/>
              </w:rPr>
              <w:t>(</w:t>
            </w:r>
            <w:r>
              <w:rPr>
                <w:rFonts w:hint="eastAsia"/>
                <w:noProof/>
                <w:sz w:val="26"/>
                <w:szCs w:val="26"/>
              </w:rPr>
              <w:t>星期六</w:t>
            </w:r>
            <w:r>
              <w:rPr>
                <w:rFonts w:hint="eastAsia"/>
                <w:noProof/>
                <w:sz w:val="26"/>
                <w:szCs w:val="26"/>
              </w:rPr>
              <w:t>)</w:t>
            </w:r>
          </w:p>
        </w:tc>
      </w:tr>
      <w:tr w:rsidR="00CC2F6F" w:rsidRPr="00D83829" w:rsidTr="00394716">
        <w:tc>
          <w:tcPr>
            <w:tcW w:w="1701" w:type="dxa"/>
            <w:shd w:val="clear" w:color="auto" w:fill="DBE5F1" w:themeFill="accent1" w:themeFillTint="33"/>
            <w:vAlign w:val="center"/>
          </w:tcPr>
          <w:p w:rsidR="00CC2F6F" w:rsidRPr="002E03A0" w:rsidRDefault="00CC2F6F" w:rsidP="00394716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單</w:t>
            </w:r>
            <w:r>
              <w:rPr>
                <w:rFonts w:hint="eastAsia"/>
                <w:b/>
                <w:noProof/>
                <w:sz w:val="26"/>
                <w:szCs w:val="26"/>
              </w:rPr>
              <w:t xml:space="preserve">    </w:t>
            </w:r>
            <w:r w:rsidRPr="002E03A0">
              <w:rPr>
                <w:rFonts w:hint="eastAsia"/>
                <w:b/>
                <w:noProof/>
                <w:sz w:val="26"/>
                <w:szCs w:val="26"/>
              </w:rPr>
              <w:t>位</w:t>
            </w:r>
          </w:p>
        </w:tc>
        <w:tc>
          <w:tcPr>
            <w:tcW w:w="9443" w:type="dxa"/>
          </w:tcPr>
          <w:p w:rsidR="00CC2F6F" w:rsidRDefault="00CC2F6F" w:rsidP="00394716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主辦單位：家扶基金會</w:t>
            </w:r>
            <w:r>
              <w:rPr>
                <w:rFonts w:hint="eastAsia"/>
                <w:noProof/>
                <w:sz w:val="26"/>
                <w:szCs w:val="26"/>
              </w:rPr>
              <w:t xml:space="preserve">   </w:t>
            </w:r>
            <w:r>
              <w:rPr>
                <w:rFonts w:hint="eastAsia"/>
                <w:noProof/>
                <w:sz w:val="26"/>
                <w:szCs w:val="26"/>
              </w:rPr>
              <w:t>承辦單位：彰化家扶中心</w:t>
            </w:r>
          </w:p>
        </w:tc>
      </w:tr>
      <w:tr w:rsidR="00CC2F6F" w:rsidRPr="00D83829" w:rsidTr="00394716">
        <w:tc>
          <w:tcPr>
            <w:tcW w:w="1701" w:type="dxa"/>
            <w:shd w:val="clear" w:color="auto" w:fill="DBE5F1" w:themeFill="accent1" w:themeFillTint="33"/>
            <w:vAlign w:val="center"/>
          </w:tcPr>
          <w:p w:rsidR="00CC2F6F" w:rsidRPr="002E03A0" w:rsidRDefault="00CC2F6F" w:rsidP="00394716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活動時間</w:t>
            </w:r>
          </w:p>
        </w:tc>
        <w:tc>
          <w:tcPr>
            <w:tcW w:w="9443" w:type="dxa"/>
          </w:tcPr>
          <w:p w:rsidR="00CC2F6F" w:rsidRDefault="00CC2F6F" w:rsidP="00394716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上午</w:t>
            </w:r>
            <w:r>
              <w:rPr>
                <w:rFonts w:hint="eastAsia"/>
                <w:noProof/>
                <w:sz w:val="26"/>
                <w:szCs w:val="26"/>
              </w:rPr>
              <w:t>6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30</w:t>
            </w:r>
            <w:r>
              <w:rPr>
                <w:rFonts w:hint="eastAsia"/>
                <w:noProof/>
                <w:sz w:val="26"/>
                <w:szCs w:val="26"/>
              </w:rPr>
              <w:t>集合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7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起跑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8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00-11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大會活動</w:t>
            </w:r>
          </w:p>
        </w:tc>
      </w:tr>
      <w:tr w:rsidR="00CC2F6F" w:rsidRPr="00D83829" w:rsidTr="00394716">
        <w:tc>
          <w:tcPr>
            <w:tcW w:w="1701" w:type="dxa"/>
            <w:shd w:val="clear" w:color="auto" w:fill="DBE5F1" w:themeFill="accent1" w:themeFillTint="33"/>
            <w:vAlign w:val="center"/>
          </w:tcPr>
          <w:p w:rsidR="00CC2F6F" w:rsidRPr="002E03A0" w:rsidRDefault="00CC2F6F" w:rsidP="00394716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活動地點</w:t>
            </w:r>
          </w:p>
        </w:tc>
        <w:tc>
          <w:tcPr>
            <w:tcW w:w="9443" w:type="dxa"/>
          </w:tcPr>
          <w:p w:rsidR="00CC2F6F" w:rsidRDefault="00CC2F6F" w:rsidP="00394716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鹿港體育場集合起跑，路線經鹿港中正路、復興路再返回鹿港體育場</w:t>
            </w:r>
          </w:p>
        </w:tc>
      </w:tr>
      <w:tr w:rsidR="00CC2F6F" w:rsidRPr="00D83829" w:rsidTr="00394716">
        <w:tc>
          <w:tcPr>
            <w:tcW w:w="1701" w:type="dxa"/>
            <w:shd w:val="clear" w:color="auto" w:fill="DBE5F1" w:themeFill="accent1" w:themeFillTint="33"/>
            <w:vAlign w:val="center"/>
          </w:tcPr>
          <w:p w:rsidR="00CC2F6F" w:rsidRPr="002E03A0" w:rsidRDefault="00CC2F6F" w:rsidP="00394716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報名費用</w:t>
            </w:r>
          </w:p>
        </w:tc>
        <w:tc>
          <w:tcPr>
            <w:tcW w:w="9443" w:type="dxa"/>
          </w:tcPr>
          <w:p w:rsidR="00CC2F6F" w:rsidRDefault="00CC2F6F" w:rsidP="00394716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報名費：</w:t>
            </w:r>
            <w:r>
              <w:rPr>
                <w:rFonts w:hint="eastAsia"/>
                <w:noProof/>
                <w:sz w:val="26"/>
                <w:szCs w:val="26"/>
              </w:rPr>
              <w:t>300</w:t>
            </w:r>
            <w:r>
              <w:rPr>
                <w:rFonts w:hint="eastAsia"/>
                <w:noProof/>
                <w:sz w:val="26"/>
                <w:szCs w:val="26"/>
              </w:rPr>
              <w:t>元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         </w:t>
            </w:r>
            <w:r>
              <w:rPr>
                <w:rFonts w:hint="eastAsia"/>
                <w:noProof/>
                <w:sz w:val="26"/>
                <w:szCs w:val="26"/>
              </w:rPr>
              <w:t>報名限制人數：限額</w:t>
            </w:r>
            <w:r>
              <w:rPr>
                <w:rFonts w:hint="eastAsia"/>
                <w:noProof/>
                <w:sz w:val="26"/>
                <w:szCs w:val="26"/>
              </w:rPr>
              <w:t>5000</w:t>
            </w:r>
            <w:r>
              <w:rPr>
                <w:rFonts w:hint="eastAsia"/>
                <w:noProof/>
                <w:sz w:val="26"/>
                <w:szCs w:val="26"/>
              </w:rPr>
              <w:t>人</w:t>
            </w:r>
          </w:p>
          <w:p w:rsidR="00CC2F6F" w:rsidRDefault="00CC2F6F" w:rsidP="00394716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*</w:t>
            </w:r>
            <w:r>
              <w:rPr>
                <w:rFonts w:hint="eastAsia"/>
                <w:noProof/>
                <w:sz w:val="26"/>
                <w:szCs w:val="26"/>
              </w:rPr>
              <w:t>紀念衫、完賽紀念毛巾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 *</w:t>
            </w:r>
            <w:r>
              <w:rPr>
                <w:rFonts w:hint="eastAsia"/>
                <w:noProof/>
                <w:sz w:val="26"/>
                <w:szCs w:val="26"/>
              </w:rPr>
              <w:t>舒跑飲品、點心、摸彩券、保險</w:t>
            </w:r>
          </w:p>
        </w:tc>
      </w:tr>
      <w:tr w:rsidR="00CC2F6F" w:rsidRPr="00D83829" w:rsidTr="00394716">
        <w:tc>
          <w:tcPr>
            <w:tcW w:w="1701" w:type="dxa"/>
            <w:shd w:val="clear" w:color="auto" w:fill="DBE5F1" w:themeFill="accent1" w:themeFillTint="33"/>
            <w:vAlign w:val="center"/>
          </w:tcPr>
          <w:p w:rsidR="00CC2F6F" w:rsidRPr="002E03A0" w:rsidRDefault="00CC2F6F" w:rsidP="00394716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注意事項</w:t>
            </w:r>
          </w:p>
        </w:tc>
        <w:tc>
          <w:tcPr>
            <w:tcW w:w="9443" w:type="dxa"/>
          </w:tcPr>
          <w:p w:rsidR="00CC2F6F" w:rsidRPr="002E03A0" w:rsidRDefault="00CC2F6F" w:rsidP="00394716">
            <w:pPr>
              <w:spacing w:beforeLines="50" w:before="180" w:line="280" w:lineRule="exact"/>
              <w:jc w:val="center"/>
              <w:rPr>
                <w:b/>
                <w:noProof/>
                <w:sz w:val="28"/>
                <w:szCs w:val="28"/>
              </w:rPr>
            </w:pPr>
            <w:r w:rsidRPr="002E03A0">
              <w:rPr>
                <w:rFonts w:hint="eastAsia"/>
                <w:b/>
                <w:noProof/>
                <w:sz w:val="28"/>
                <w:szCs w:val="28"/>
              </w:rPr>
              <w:t>~</w:t>
            </w:r>
            <w:r w:rsidRPr="002E03A0">
              <w:rPr>
                <w:rFonts w:hint="eastAsia"/>
                <w:b/>
                <w:noProof/>
                <w:sz w:val="28"/>
                <w:szCs w:val="28"/>
              </w:rPr>
              <w:t>參與路跑民眾權利如下</w:t>
            </w:r>
            <w:r w:rsidRPr="002E03A0">
              <w:rPr>
                <w:rFonts w:hint="eastAsia"/>
                <w:b/>
                <w:noProof/>
                <w:sz w:val="28"/>
                <w:szCs w:val="28"/>
              </w:rPr>
              <w:t>~</w:t>
            </w:r>
          </w:p>
          <w:p w:rsidR="00CC2F6F" w:rsidRPr="00C63BF8" w:rsidRDefault="00CC2F6F" w:rsidP="00394716">
            <w:pPr>
              <w:pStyle w:val="ab"/>
              <w:numPr>
                <w:ilvl w:val="0"/>
                <w:numId w:val="2"/>
              </w:numPr>
              <w:ind w:leftChars="0" w:left="601" w:hanging="466"/>
              <w:rPr>
                <w:noProof/>
                <w:sz w:val="26"/>
                <w:szCs w:val="26"/>
              </w:rPr>
            </w:pPr>
            <w:r w:rsidRPr="00C63BF8">
              <w:rPr>
                <w:rFonts w:hint="eastAsia"/>
                <w:noProof/>
                <w:sz w:val="26"/>
                <w:szCs w:val="26"/>
              </w:rPr>
              <w:t>衣物保管：</w:t>
            </w:r>
          </w:p>
          <w:p w:rsidR="00CC2F6F" w:rsidRDefault="00CC2F6F" w:rsidP="00394716">
            <w:pPr>
              <w:ind w:left="601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10</w:t>
            </w:r>
            <w:r>
              <w:rPr>
                <w:rFonts w:hint="eastAsia"/>
                <w:noProof/>
                <w:sz w:val="26"/>
                <w:szCs w:val="26"/>
              </w:rPr>
              <w:t>月</w:t>
            </w:r>
            <w:r>
              <w:rPr>
                <w:rFonts w:hint="eastAsia"/>
                <w:noProof/>
                <w:sz w:val="26"/>
                <w:szCs w:val="26"/>
              </w:rPr>
              <w:t>17</w:t>
            </w:r>
            <w:r>
              <w:rPr>
                <w:rFonts w:hint="eastAsia"/>
                <w:noProof/>
                <w:sz w:val="26"/>
                <w:szCs w:val="26"/>
              </w:rPr>
              <w:t>日上午</w:t>
            </w:r>
            <w:r>
              <w:rPr>
                <w:rFonts w:hint="eastAsia"/>
                <w:noProof/>
                <w:sz w:val="26"/>
                <w:szCs w:val="26"/>
              </w:rPr>
              <w:t>6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至上午</w:t>
            </w:r>
            <w:r>
              <w:rPr>
                <w:rFonts w:hint="eastAsia"/>
                <w:noProof/>
                <w:sz w:val="26"/>
                <w:szCs w:val="26"/>
              </w:rPr>
              <w:t>9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，接受衣物保管，請將衣物交至服務台。路跑結束後，憑號碼布至原處領取衣物，貴重物品請自行保管，若有貴重物品遺失，一概不負責。</w:t>
            </w:r>
          </w:p>
          <w:p w:rsidR="00CC2F6F" w:rsidRPr="002E03A0" w:rsidRDefault="00CC2F6F" w:rsidP="00394716">
            <w:pPr>
              <w:pStyle w:val="ab"/>
              <w:numPr>
                <w:ilvl w:val="0"/>
                <w:numId w:val="2"/>
              </w:numPr>
              <w:ind w:leftChars="0" w:left="601" w:hanging="466"/>
              <w:rPr>
                <w:noProof/>
                <w:sz w:val="26"/>
                <w:szCs w:val="26"/>
              </w:rPr>
            </w:pPr>
            <w:r w:rsidRPr="002E03A0">
              <w:rPr>
                <w:rFonts w:hint="eastAsia"/>
                <w:noProof/>
                <w:sz w:val="26"/>
                <w:szCs w:val="26"/>
              </w:rPr>
              <w:t>跑者的紀念衫、號碼布、跑者通知……等將於活動前二周寄出。</w:t>
            </w:r>
          </w:p>
          <w:p w:rsidR="00CC2F6F" w:rsidRDefault="00CC2F6F" w:rsidP="00394716">
            <w:pPr>
              <w:pStyle w:val="ab"/>
              <w:numPr>
                <w:ilvl w:val="0"/>
                <w:numId w:val="2"/>
              </w:numPr>
              <w:ind w:leftChars="0" w:left="601" w:hanging="466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補給站：路線中</w:t>
            </w:r>
            <w:r>
              <w:rPr>
                <w:rFonts w:hint="eastAsia"/>
                <w:noProof/>
                <w:sz w:val="26"/>
                <w:szCs w:val="26"/>
              </w:rPr>
              <w:t>2.5</w:t>
            </w:r>
            <w:r>
              <w:rPr>
                <w:rFonts w:hint="eastAsia"/>
                <w:noProof/>
                <w:sz w:val="26"/>
                <w:szCs w:val="26"/>
              </w:rPr>
              <w:t>公里處將設置補水站，於補水站經認證者，摸彩券始有效。</w:t>
            </w:r>
          </w:p>
          <w:p w:rsidR="00CC2F6F" w:rsidRPr="00E01529" w:rsidRDefault="00CC2F6F" w:rsidP="00394716">
            <w:pPr>
              <w:ind w:leftChars="-1" w:left="-2" w:firstLine="1"/>
              <w:rPr>
                <w:b/>
                <w:noProof/>
                <w:sz w:val="26"/>
                <w:szCs w:val="26"/>
              </w:rPr>
            </w:pPr>
            <w:r w:rsidRPr="00E01529">
              <w:rPr>
                <w:rFonts w:hint="eastAsia"/>
                <w:b/>
                <w:noProof/>
                <w:sz w:val="26"/>
                <w:szCs w:val="26"/>
              </w:rPr>
              <w:t>安全事項：</w:t>
            </w:r>
          </w:p>
          <w:p w:rsidR="00CC2F6F" w:rsidRPr="00C63BF8" w:rsidRDefault="00CC2F6F" w:rsidP="00394716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 w:rsidRPr="00C63BF8">
              <w:rPr>
                <w:rFonts w:hint="eastAsia"/>
                <w:noProof/>
                <w:sz w:val="26"/>
                <w:szCs w:val="26"/>
              </w:rPr>
              <w:t>請考量自身體能，可於限制時間內完成者，安全第一，大會裁判或醫師有權視參加者體能狀況，中止繼續參加資格，不得有</w:t>
            </w:r>
            <w:r>
              <w:rPr>
                <w:rFonts w:hint="eastAsia"/>
                <w:noProof/>
                <w:sz w:val="26"/>
                <w:szCs w:val="26"/>
              </w:rPr>
              <w:t>異</w:t>
            </w:r>
            <w:r w:rsidRPr="00C63BF8">
              <w:rPr>
                <w:rFonts w:hint="eastAsia"/>
                <w:noProof/>
                <w:sz w:val="26"/>
                <w:szCs w:val="26"/>
              </w:rPr>
              <w:t>議。</w:t>
            </w:r>
          </w:p>
          <w:p w:rsidR="00CC2F6F" w:rsidRDefault="00CC2F6F" w:rsidP="00394716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參加者請注意身體健康，請慎重考量自我健康狀況，如有不適，請勿逞強，如有心臟、血管、糖尿病等方面病歷者，請勿隱瞞病情並請勿參加，否則，若發生任何意外事件，應自行負責，主辦單位不負任何責任。</w:t>
            </w:r>
          </w:p>
          <w:p w:rsidR="00CC2F6F" w:rsidRDefault="00CC2F6F" w:rsidP="00394716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大會裁判、醫護人員或交通安全管制人員，有權視參加者體能狀況及道路安全中止或暫停參加者繼續參加，不得有異議。</w:t>
            </w:r>
          </w:p>
          <w:p w:rsidR="00CC2F6F" w:rsidRDefault="00CC2F6F" w:rsidP="00394716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參加者無法於規定時間內跑完全程者，中途如有身體不適者，可先暫停活動，並向機動人員尋求協助。</w:t>
            </w:r>
          </w:p>
          <w:p w:rsidR="00CC2F6F" w:rsidRDefault="00CC2F6F" w:rsidP="00394716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參加者須注意過往車輛與行人，以確保自身安全。</w:t>
            </w:r>
          </w:p>
          <w:p w:rsidR="00CC2F6F" w:rsidRDefault="00CC2F6F" w:rsidP="00394716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比賽前如遇颱風等人力不可抗力之天災，由大會以參加者安全為考量，有權決定是否取消或擇期比賽或改用其他替代路線，參加者不得有議。</w:t>
            </w:r>
          </w:p>
          <w:p w:rsidR="00CC2F6F" w:rsidRPr="00C63BF8" w:rsidRDefault="00CC2F6F" w:rsidP="00394716">
            <w:pPr>
              <w:pStyle w:val="ab"/>
              <w:numPr>
                <w:ilvl w:val="0"/>
                <w:numId w:val="3"/>
              </w:numPr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大會有權將此項比賽之錄影、相片於世界各地播放、展出、登錄於本賽會網站與本會刊物上暨參加者必須同意肖像與成績，用於相關活動之宣傳與播放活動上。</w:t>
            </w:r>
          </w:p>
        </w:tc>
      </w:tr>
    </w:tbl>
    <w:p w:rsidR="00CC2F6F" w:rsidRPr="00394716" w:rsidRDefault="00394716" w:rsidP="00CC2F6F">
      <w:pPr>
        <w:rPr>
          <w:rFonts w:hint="eastAsia"/>
          <w:b/>
          <w:noProof/>
          <w:sz w:val="36"/>
          <w:szCs w:val="36"/>
        </w:rPr>
      </w:pPr>
      <w:r>
        <w:rPr>
          <w:rFonts w:hint="eastAsia"/>
          <w:b/>
          <w:noProof/>
          <w:sz w:val="20"/>
          <w:szCs w:val="20"/>
        </w:rPr>
        <w:t xml:space="preserve">                                   </w:t>
      </w:r>
      <w:r w:rsidRPr="00394716">
        <w:rPr>
          <w:rFonts w:hint="eastAsia"/>
          <w:b/>
          <w:noProof/>
          <w:sz w:val="36"/>
          <w:szCs w:val="36"/>
        </w:rPr>
        <w:t xml:space="preserve">  </w:t>
      </w:r>
      <w:r>
        <w:rPr>
          <w:rFonts w:hint="eastAsia"/>
          <w:b/>
          <w:noProof/>
          <w:sz w:val="36"/>
          <w:szCs w:val="36"/>
        </w:rPr>
        <w:t xml:space="preserve"> ~</w:t>
      </w:r>
      <w:r w:rsidRPr="00394716">
        <w:rPr>
          <w:rFonts w:hint="eastAsia"/>
          <w:b/>
          <w:noProof/>
          <w:sz w:val="36"/>
          <w:szCs w:val="36"/>
        </w:rPr>
        <w:t>活</w:t>
      </w:r>
      <w:r>
        <w:rPr>
          <w:rFonts w:hint="eastAsia"/>
          <w:b/>
          <w:noProof/>
          <w:sz w:val="36"/>
          <w:szCs w:val="36"/>
        </w:rPr>
        <w:t xml:space="preserve"> </w:t>
      </w:r>
      <w:r w:rsidRPr="00394716">
        <w:rPr>
          <w:rFonts w:hint="eastAsia"/>
          <w:b/>
          <w:noProof/>
          <w:sz w:val="36"/>
          <w:szCs w:val="36"/>
        </w:rPr>
        <w:t>動</w:t>
      </w:r>
      <w:r>
        <w:rPr>
          <w:rFonts w:hint="eastAsia"/>
          <w:b/>
          <w:noProof/>
          <w:sz w:val="36"/>
          <w:szCs w:val="36"/>
        </w:rPr>
        <w:t xml:space="preserve"> </w:t>
      </w:r>
      <w:r w:rsidRPr="00394716">
        <w:rPr>
          <w:rFonts w:hint="eastAsia"/>
          <w:b/>
          <w:noProof/>
          <w:sz w:val="36"/>
          <w:szCs w:val="36"/>
        </w:rPr>
        <w:t>須</w:t>
      </w:r>
      <w:r>
        <w:rPr>
          <w:rFonts w:hint="eastAsia"/>
          <w:b/>
          <w:noProof/>
          <w:sz w:val="36"/>
          <w:szCs w:val="36"/>
        </w:rPr>
        <w:t xml:space="preserve"> </w:t>
      </w:r>
      <w:r w:rsidRPr="00394716">
        <w:rPr>
          <w:rFonts w:hint="eastAsia"/>
          <w:b/>
          <w:noProof/>
          <w:sz w:val="36"/>
          <w:szCs w:val="36"/>
        </w:rPr>
        <w:t>知</w:t>
      </w:r>
      <w:r>
        <w:rPr>
          <w:rFonts w:hint="eastAsia"/>
          <w:b/>
          <w:noProof/>
          <w:sz w:val="36"/>
          <w:szCs w:val="36"/>
        </w:rPr>
        <w:t>~</w:t>
      </w:r>
    </w:p>
    <w:p w:rsidR="00394716" w:rsidRPr="00107AA2" w:rsidRDefault="00394716" w:rsidP="00CC2F6F">
      <w:pPr>
        <w:rPr>
          <w:b/>
          <w:noProof/>
          <w:sz w:val="20"/>
          <w:szCs w:val="20"/>
        </w:rPr>
      </w:pPr>
    </w:p>
    <w:p w:rsidR="00CC2F6F" w:rsidRPr="0035179E" w:rsidRDefault="00CC2F6F" w:rsidP="00CC2F6F">
      <w:pPr>
        <w:spacing w:line="160" w:lineRule="exact"/>
        <w:rPr>
          <w:b/>
          <w:noProof/>
          <w:szCs w:val="24"/>
        </w:rPr>
      </w:pPr>
    </w:p>
    <w:p w:rsidR="00CC2F6F" w:rsidRDefault="00CC2F6F" w:rsidP="00CC2F6F">
      <w:pPr>
        <w:spacing w:line="400" w:lineRule="exact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如有任何問題，請於周一至周六</w:t>
      </w:r>
      <w:r>
        <w:rPr>
          <w:rFonts w:hint="eastAsia"/>
          <w:b/>
          <w:noProof/>
          <w:sz w:val="28"/>
          <w:szCs w:val="28"/>
        </w:rPr>
        <w:t xml:space="preserve"> 8:00-18:00</w:t>
      </w:r>
      <w:r>
        <w:rPr>
          <w:rFonts w:hint="eastAsia"/>
          <w:b/>
          <w:noProof/>
          <w:sz w:val="28"/>
          <w:szCs w:val="28"/>
        </w:rPr>
        <w:t>來電洽詢</w:t>
      </w:r>
      <w:r>
        <w:rPr>
          <w:rFonts w:hint="eastAsia"/>
          <w:b/>
          <w:noProof/>
          <w:sz w:val="28"/>
          <w:szCs w:val="28"/>
        </w:rPr>
        <w:t xml:space="preserve">:04-8762388 </w:t>
      </w:r>
      <w:r>
        <w:rPr>
          <w:rFonts w:hint="eastAsia"/>
          <w:b/>
          <w:noProof/>
          <w:sz w:val="28"/>
          <w:szCs w:val="28"/>
        </w:rPr>
        <w:t>活動企劃組。</w:t>
      </w:r>
    </w:p>
    <w:p w:rsidR="00CC2F6F" w:rsidRDefault="00CC2F6F" w:rsidP="00CC2F6F">
      <w:pPr>
        <w:spacing w:line="400" w:lineRule="exact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可於</w:t>
      </w:r>
      <w:r>
        <w:rPr>
          <w:rFonts w:hint="eastAsia"/>
          <w:b/>
          <w:noProof/>
          <w:sz w:val="28"/>
          <w:szCs w:val="28"/>
        </w:rPr>
        <w:t>7</w:t>
      </w:r>
      <w:r>
        <w:rPr>
          <w:rFonts w:hint="eastAsia"/>
          <w:b/>
          <w:noProof/>
          <w:sz w:val="28"/>
          <w:szCs w:val="28"/>
        </w:rPr>
        <w:t>月</w:t>
      </w:r>
      <w:r>
        <w:rPr>
          <w:rFonts w:hint="eastAsia"/>
          <w:b/>
          <w:noProof/>
          <w:sz w:val="28"/>
          <w:szCs w:val="28"/>
        </w:rPr>
        <w:t>31</w:t>
      </w:r>
      <w:r>
        <w:rPr>
          <w:rFonts w:hint="eastAsia"/>
          <w:b/>
          <w:noProof/>
          <w:sz w:val="28"/>
          <w:szCs w:val="28"/>
        </w:rPr>
        <w:t>日後上網查詢報名狀況，請搜尋</w:t>
      </w:r>
      <w:r>
        <w:rPr>
          <w:rFonts w:hint="eastAsia"/>
          <w:b/>
          <w:noProof/>
          <w:sz w:val="28"/>
          <w:szCs w:val="28"/>
        </w:rPr>
        <w:t>-</w:t>
      </w:r>
      <w:r>
        <w:rPr>
          <w:rFonts w:hint="eastAsia"/>
          <w:b/>
          <w:noProof/>
          <w:sz w:val="28"/>
          <w:szCs w:val="28"/>
        </w:rPr>
        <w:t>伊貝特</w:t>
      </w:r>
      <w:r>
        <w:rPr>
          <w:rFonts w:hint="eastAsia"/>
          <w:b/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b/>
          <w:noProof/>
          <w:sz w:val="28"/>
          <w:szCs w:val="28"/>
        </w:rPr>
        <w:t>無窮世代。</w:t>
      </w:r>
    </w:p>
    <w:p w:rsidR="00CC2F6F" w:rsidRDefault="00CC2F6F" w:rsidP="00CC2F6F">
      <w:pPr>
        <w:spacing w:line="500" w:lineRule="exact"/>
        <w:rPr>
          <w:b/>
          <w:noProof/>
          <w:sz w:val="28"/>
          <w:szCs w:val="28"/>
        </w:rPr>
      </w:pPr>
    </w:p>
    <w:p w:rsidR="00CC2F6F" w:rsidRDefault="00CC2F6F" w:rsidP="00CC2F6F">
      <w:pPr>
        <w:spacing w:line="500" w:lineRule="exact"/>
        <w:rPr>
          <w:b/>
          <w:noProof/>
          <w:sz w:val="28"/>
          <w:szCs w:val="28"/>
        </w:rPr>
      </w:pPr>
    </w:p>
    <w:p w:rsidR="00CC2F6F" w:rsidRDefault="00CC2F6F" w:rsidP="00CC2F6F">
      <w:pPr>
        <w:spacing w:line="500" w:lineRule="exact"/>
        <w:rPr>
          <w:b/>
          <w:noProof/>
          <w:sz w:val="28"/>
          <w:szCs w:val="28"/>
        </w:rPr>
      </w:pPr>
    </w:p>
    <w:p w:rsidR="00CC2F6F" w:rsidRDefault="00CC2F6F" w:rsidP="00CC2F6F">
      <w:pPr>
        <w:spacing w:line="500" w:lineRule="exact"/>
        <w:rPr>
          <w:b/>
          <w:noProof/>
          <w:sz w:val="28"/>
          <w:szCs w:val="28"/>
        </w:rPr>
      </w:pPr>
    </w:p>
    <w:p w:rsidR="00CC2F6F" w:rsidRPr="00CC2F6F" w:rsidRDefault="00CC2F6F" w:rsidP="002C52D7">
      <w:pPr>
        <w:rPr>
          <w:b/>
          <w:noProof/>
          <w:sz w:val="20"/>
          <w:szCs w:val="20"/>
        </w:rPr>
      </w:pPr>
    </w:p>
    <w:sectPr w:rsidR="00CC2F6F" w:rsidRPr="00CC2F6F" w:rsidSect="005419EF">
      <w:pgSz w:w="11906" w:h="16838"/>
      <w:pgMar w:top="284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EF" w:rsidRDefault="00282BEF" w:rsidP="00C15036">
      <w:r>
        <w:separator/>
      </w:r>
    </w:p>
  </w:endnote>
  <w:endnote w:type="continuationSeparator" w:id="0">
    <w:p w:rsidR="00282BEF" w:rsidRDefault="00282BEF" w:rsidP="00C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EF" w:rsidRDefault="00282BEF" w:rsidP="00C15036">
      <w:r>
        <w:separator/>
      </w:r>
    </w:p>
  </w:footnote>
  <w:footnote w:type="continuationSeparator" w:id="0">
    <w:p w:rsidR="00282BEF" w:rsidRDefault="00282BEF" w:rsidP="00C1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6A7"/>
    <w:multiLevelType w:val="hybridMultilevel"/>
    <w:tmpl w:val="6C20945E"/>
    <w:lvl w:ilvl="0" w:tplc="F8FC8D8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7002D6"/>
    <w:multiLevelType w:val="hybridMultilevel"/>
    <w:tmpl w:val="CBC2713C"/>
    <w:lvl w:ilvl="0" w:tplc="0B5C2974">
      <w:start w:val="1"/>
      <w:numFmt w:val="decimal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>
    <w:nsid w:val="3A7D1D69"/>
    <w:multiLevelType w:val="hybridMultilevel"/>
    <w:tmpl w:val="47DADA28"/>
    <w:lvl w:ilvl="0" w:tplc="122A4C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6B32E1"/>
    <w:multiLevelType w:val="hybridMultilevel"/>
    <w:tmpl w:val="639812F2"/>
    <w:lvl w:ilvl="0" w:tplc="743230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932F3B"/>
    <w:multiLevelType w:val="hybridMultilevel"/>
    <w:tmpl w:val="81AAF62C"/>
    <w:lvl w:ilvl="0" w:tplc="90745AF2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>
    <w:nsid w:val="7E973FCC"/>
    <w:multiLevelType w:val="multilevel"/>
    <w:tmpl w:val="540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8123F"/>
    <w:multiLevelType w:val="hybridMultilevel"/>
    <w:tmpl w:val="5A7800BC"/>
    <w:lvl w:ilvl="0" w:tplc="B52A7EB4">
      <w:start w:val="1"/>
      <w:numFmt w:val="decimal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92"/>
    <w:rsid w:val="000C6C4D"/>
    <w:rsid w:val="001934BD"/>
    <w:rsid w:val="00222DF2"/>
    <w:rsid w:val="00282BEF"/>
    <w:rsid w:val="00295292"/>
    <w:rsid w:val="002C52D7"/>
    <w:rsid w:val="002F4D3E"/>
    <w:rsid w:val="00341910"/>
    <w:rsid w:val="00375B43"/>
    <w:rsid w:val="00394716"/>
    <w:rsid w:val="003B769C"/>
    <w:rsid w:val="00411779"/>
    <w:rsid w:val="00416781"/>
    <w:rsid w:val="00483903"/>
    <w:rsid w:val="005419EF"/>
    <w:rsid w:val="00562A65"/>
    <w:rsid w:val="007056D1"/>
    <w:rsid w:val="0073461D"/>
    <w:rsid w:val="007419E3"/>
    <w:rsid w:val="00787916"/>
    <w:rsid w:val="0079008A"/>
    <w:rsid w:val="00873D1B"/>
    <w:rsid w:val="008A2834"/>
    <w:rsid w:val="008D5E3B"/>
    <w:rsid w:val="0091754A"/>
    <w:rsid w:val="00970EA5"/>
    <w:rsid w:val="0098166E"/>
    <w:rsid w:val="00A434CB"/>
    <w:rsid w:val="00AA0B51"/>
    <w:rsid w:val="00AA3002"/>
    <w:rsid w:val="00B04270"/>
    <w:rsid w:val="00B72FA0"/>
    <w:rsid w:val="00C15036"/>
    <w:rsid w:val="00C326AF"/>
    <w:rsid w:val="00CC2F6F"/>
    <w:rsid w:val="00CF1AF5"/>
    <w:rsid w:val="00D70827"/>
    <w:rsid w:val="00EE033B"/>
    <w:rsid w:val="00EE0E6B"/>
    <w:rsid w:val="00F01080"/>
    <w:rsid w:val="00F47478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52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3B769C"/>
    <w:rPr>
      <w:b/>
      <w:bCs/>
    </w:rPr>
  </w:style>
  <w:style w:type="character" w:customStyle="1" w:styleId="r12b">
    <w:name w:val="r12b"/>
    <w:basedOn w:val="a0"/>
    <w:rsid w:val="00416781"/>
  </w:style>
  <w:style w:type="paragraph" w:styleId="a7">
    <w:name w:val="header"/>
    <w:basedOn w:val="a"/>
    <w:link w:val="a8"/>
    <w:uiPriority w:val="99"/>
    <w:unhideWhenUsed/>
    <w:rsid w:val="00C1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50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5036"/>
    <w:rPr>
      <w:sz w:val="20"/>
      <w:szCs w:val="20"/>
    </w:rPr>
  </w:style>
  <w:style w:type="paragraph" w:styleId="ab">
    <w:name w:val="List Paragraph"/>
    <w:basedOn w:val="a"/>
    <w:uiPriority w:val="34"/>
    <w:qFormat/>
    <w:rsid w:val="00C15036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2C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52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3B769C"/>
    <w:rPr>
      <w:b/>
      <w:bCs/>
    </w:rPr>
  </w:style>
  <w:style w:type="character" w:customStyle="1" w:styleId="r12b">
    <w:name w:val="r12b"/>
    <w:basedOn w:val="a0"/>
    <w:rsid w:val="00416781"/>
  </w:style>
  <w:style w:type="paragraph" w:styleId="a7">
    <w:name w:val="header"/>
    <w:basedOn w:val="a"/>
    <w:link w:val="a8"/>
    <w:uiPriority w:val="99"/>
    <w:unhideWhenUsed/>
    <w:rsid w:val="00C1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50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5036"/>
    <w:rPr>
      <w:sz w:val="20"/>
      <w:szCs w:val="20"/>
    </w:rPr>
  </w:style>
  <w:style w:type="paragraph" w:styleId="ab">
    <w:name w:val="List Paragraph"/>
    <w:basedOn w:val="a"/>
    <w:uiPriority w:val="34"/>
    <w:qFormat/>
    <w:rsid w:val="00C15036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2C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tj07</cp:lastModifiedBy>
  <cp:revision>2</cp:revision>
  <dcterms:created xsi:type="dcterms:W3CDTF">2015-06-30T09:56:00Z</dcterms:created>
  <dcterms:modified xsi:type="dcterms:W3CDTF">2015-06-30T09:56:00Z</dcterms:modified>
</cp:coreProperties>
</file>