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ascii="標楷體" w:hAnsi="標楷體" w:eastAsia="標楷體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31750" t="0" r="0" b="35560"/>
                <wp:wrapTight wrapText="bothSides">
                  <wp:wrapPolygon>
                    <wp:start x="-98" y="0"/>
                    <wp:lineTo x="-98" y="21775"/>
                    <wp:lineTo x="21373" y="21775"/>
                    <wp:lineTo x="21373" y="0"/>
                    <wp:lineTo x="-98" y="0"/>
                  </wp:wrapPolygon>
                </wp:wrapTight>
                <wp:docPr id="2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6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hAnsi="標楷體" w:eastAsia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指導老師：洪昇暉</w:t>
                              </w:r>
                              <w:r>
                                <w:rPr>
                                  <w:rFonts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隊長：李素卿</w:t>
                              </w:r>
                              <w:r>
                                <w:rPr>
                                  <w:rFonts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hint="eastAsia" w:ascii="華康唐風隸W7" w:hAnsi="標楷體" w:eastAsia="華康唐風隸W7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hAnsi="標楷體" w:eastAsia="華康唐風隸W7"/>
                                  <w:b/>
                                  <w:color w:val="800080"/>
                                  <w:sz w:val="48"/>
                                </w:rPr>
                                <w:t>1111</w:t>
                              </w:r>
                              <w:r>
                                <w:rPr>
                                  <w:rFonts w:hint="eastAsia" w:ascii="華康唐風隸W7" w:hAnsi="標楷體" w:eastAsia="華康唐風隸W7"/>
                                  <w:b/>
                                  <w:color w:val="800080"/>
                                  <w:sz w:val="48"/>
                                  <w:lang w:val="en-US" w:eastAsia="zh-TW"/>
                                </w:rPr>
                                <w:t>2</w:t>
                              </w:r>
                              <w:r>
                                <w:rPr>
                                  <w:rFonts w:hint="eastAsia" w:ascii="華康唐風隸W7" w:hAnsi="標楷體" w:eastAsia="華康唐風隸W7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6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-10.35pt;margin-top:-2.95pt;height:160.7pt;width:550.8pt;mso-wrap-distance-left:9pt;mso-wrap-distance-right:9pt;z-index:251659264;mso-width-relative:page;mso-height-relative:page;" coordorigin="674,1108" coordsize="10136,3214" wrapcoords="-98 0 -98 21775 21373 21775 21373 0 -98 0" o:gfxdata="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">
                <o:lock v:ext="edit" aspectratio="f"/>
                <v:rect id="Rectangle 3" o:spid="_x0000_s1026" o:spt="1" style="position:absolute;left:674;top:1159;height:3163;width:9937;" fillcolor="#FFFFFF" filled="t" stroked="t" coordsize="21600,21600" o:gfxdata="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A9DFvQAA&#10;ANsAAAAPAAAAAAAAAAEAIAAAACIAAABkcnMvZG93bnJldi54bWxQSwECFAAUAAAACACHTuJAMy8F&#10;njsAAAA5AAAAEAAAAAAAAAABACAAAAAMAQAAZHJzL3NoYXBleG1sLnhtbFBLBQYAAAAABgAGAFsB&#10;AAC2AwAAAAA=&#10;">
                  <v:fill on="t" focussize="0,0"/>
                  <v:stroke weight="5pt" color="#8064A2" linestyle="thickThin" miterlimit="8" joinstyle="miter"/>
                  <v:imagedata o:title=""/>
                  <o:lock v:ext="edit" aspectratio="f"/>
                </v:rect>
                <v:shape id="Text Box 4" o:spid="_x0000_s1026" o:spt="202" type="#_x0000_t202" style="position:absolute;left:3083;top:1108;height:2664;width:7418;" filled="f" stroked="f" coordsize="21600,21600" o:gfxdata="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DdI8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6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hAnsi="標楷體" w:eastAsia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6" o:spt="202" type="#_x0000_t202" style="position:absolute;left:3775;top:3565;height:601;width:7035;" filled="f" stroked="f" coordsize="21600,21600" o:gfxdata="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5EpI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snapToGrid w:val="0"/>
                          <w:spacing w:line="240" w:lineRule="atLeast"/>
                          <w:rPr>
                            <w:rFonts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指導老師：洪昇暉</w:t>
                        </w:r>
                        <w:r>
                          <w:rPr>
                            <w:rFonts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隊長：李素卿</w:t>
                        </w:r>
                        <w:r>
                          <w:rPr>
                            <w:rFonts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/>
                    </w:txbxContent>
                  </v:textbox>
                </v:shape>
                <v:shape id="Text Box 6" o:spid="_x0000_s1026" o:spt="202" type="#_x0000_t202" style="position:absolute;left:720;top:3422;height:802;width:2676;" filled="f" stroked="f" coordsize="21600,21600" o:gfxdata="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qO/T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hint="eastAsia" w:ascii="華康唐風隸W7" w:hAnsi="標楷體" w:eastAsia="華康唐風隸W7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hAnsi="標楷體" w:eastAsia="華康唐風隸W7"/>
                            <w:b/>
                            <w:color w:val="800080"/>
                            <w:sz w:val="48"/>
                          </w:rPr>
                          <w:t>1111</w:t>
                        </w:r>
                        <w:r>
                          <w:rPr>
                            <w:rFonts w:hint="eastAsia" w:ascii="華康唐風隸W7" w:hAnsi="標楷體" w:eastAsia="華康唐風隸W7"/>
                            <w:b/>
                            <w:color w:val="800080"/>
                            <w:sz w:val="48"/>
                            <w:lang w:val="en-US" w:eastAsia="zh-TW"/>
                          </w:rPr>
                          <w:t>2</w:t>
                        </w:r>
                        <w:r>
                          <w:rPr>
                            <w:rFonts w:hint="eastAsia" w:ascii="華康唐風隸W7" w:hAnsi="標楷體" w:eastAsia="華康唐風隸W7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26" o:spt="202" type="#_x0000_t202" style="position:absolute;left:4077;top:2186;height:1224;width:6269;" filled="f" stroked="f" coordsize="21600,21600" o:gfxdata="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enGk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6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 id="Picture 8" o:spid="_x0000_s1026" o:spt="75" type="#_x0000_t75" style="position:absolute;left:723;top:1393;height:1793;width:2507;" fillcolor="#CCFFFF" filled="t" o:preferrelative="f" stroked="f" coordsize="21600,21600" o:gfxdata="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Zsid7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r:id="rId6" o:title=""/>
                  <o:lock v:ext="edit" aspectratio="t"/>
                </v:shape>
                <w10:wrap type="tight"/>
              </v:group>
            </w:pict>
          </mc:Fallback>
        </mc:AlternateContent>
      </w:r>
      <w:r>
        <w:rPr>
          <w:rFonts w:ascii="標楷體" w:hAnsi="標楷體" w:eastAsia="標楷體" w:cs="標楷體"/>
          <w:b/>
          <w:color w:val="0000FF"/>
          <w:sz w:val="40"/>
        </w:rPr>
        <w:t>~~展愛佈告欄~~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br w:type="page"/>
      </w: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132徵徵徵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12/18(日)預計舉辦南台中及南投展愛隊  交流會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這邊要盡地主之誼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想請問有夥伴  對台中市中區熟悉嗎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我們這邊將安排中區舊城區幾個景點  帶南投夥伴走走認識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預計應該有台中火車站、東協廣場、宮原眼科、綠川柳川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需要簡單的導覽及解說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夥伴有經驗、有人力或有資源  歡迎跟我說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徵徵徵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12/18(日)預計舉辦南台中及南投展愛隊  交流會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這邊要盡地主之誼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想請問有夥伴  對台中市中區熟悉嗎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我們這邊將安排中區舊城區幾個景點  帶南投夥伴走走認識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預計應該有台中火車站、東協廣場、宮原眼科、綠川柳川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需要簡單的導覽及解說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夥伴有經驗、有人力或有資源  歡迎跟我說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徵徵徵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12/18(日)預計舉辦南台中及南投展愛隊  交流會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這邊要盡地主之誼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想請問有夥伴  對台中市中區熟悉嗎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我們這邊將安排中區舊城區幾個景點  帶南投夥伴走走認識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預計應該有台中火車站、東協廣場、宮原眼科、綠川柳川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需要簡單的導覽及解說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夥伴有經驗、有人力或有資源  歡迎跟我說徵徵徵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12/18(日)預計舉辦南台中及南投展愛隊  交流會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這邊要盡地主之誼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想請問有夥伴  對台中市中區熟悉嗎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我們這邊將安排中區舊城區幾個景點  帶南投夥伴走走認識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預計應該有台中火車站、東協廣場、宮原眼科、綠川柳川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需要簡單的導覽及解說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夥伴有經驗、有人力或有資源  歡迎跟我說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徵徵徵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12/18(日)預計舉辦南台中及南投展愛隊  交流會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這邊要盡地主之誼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想請問有夥伴  對台中市中區熟悉嗎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我們這邊將安排中區舊城區幾個景點  帶南投夥伴走走認識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預計應該有台中火車站、東協廣場、宮原眼科、綠川柳川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需要簡單的導覽及解說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夥伴有經驗、有人力或有資源  歡迎跟我說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徵徵徵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12/18(日)預計舉辦南台中及南投展愛隊  交流會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這邊要盡地主之誼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想請問有夥伴  對台中市中區熟悉嗎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我們這邊將安排中區舊城區幾個景點  帶南投夥伴走走認識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預計應該有台中火車站、東協廣場、宮原眼科、綠川柳川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需要簡單的導覽及解說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四、交換禮物的禮物是全新品、價格200元以上。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五、11/19寒冬送暖公益茶會：感謝夥伴周末協助場地佈置。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六、12/18(日)南台中、南投展愛交流會：決議及執行內容詳見第8頁。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七、夥伴關懷行動：多多關心夥伴的近況。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八、展愛隊志工表揚推薦依據討論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1.公部門-資格制(依照志工時數累績作為主要參考)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A.衛福部-金、銀、銅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B.台中市社會局仁愛、博愛、愛心及績優獎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C.臺中市志願服務獎勵(一、二、三等徽章)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2.家扶基金會-推薦制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A.扶幼大會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需要幹部進行遴選及進行討論；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3.本隊獎項：資格制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A.幹部、熱心服務獎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B.五、十、十五…..獎項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4.其他單位-推薦制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A.精湛建設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B.同濟會、獅子會、扶輪社(以前有、現在沒有、非固定式)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精湛建設餐會名單：李惠如、李素卿、陳子鈴、陳毅佩。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九、12/3冬季愛心市集分工及內容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2.請大家踴躍到陳昱銘的攤位多多消費；攤位名稱：詠昱商城。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展愛隊-南台中、南投交流分享會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1.時間：111.12.18(日)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2.集合地點：台中火車站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3.活動地點：台中市中區、南台中家扶中心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時間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活動流程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工作人員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09：30-10：00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台中火車站相見歡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洪昇暉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魏吉秀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10：00-12：00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台中特色時間交流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中區舊城區時空漫步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3位導遊：陳子鈴、胡直斌、翁美玲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洪昇暉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南台中家扶展愛隊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12：00-13：30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1.午餐時間(建議地點)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A.第二市場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B.台中肉圓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C.中區街道餐飲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2.最晚13：30前回到南台中家扶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13：30-13：50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南台中展愛隊服務內容及簡介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1.需準備簡報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2.內容含過往歷史、服務現況及內容，以及特色分享。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3.賴嘉彬(過往歷史)、黃淑貞(服務現況)、顏鵬洲(特色分享)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至少三位隊員上台簡報及分享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13：50-14：00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問題與回答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隊員回應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14：00-14：20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南投展愛隊服務內容及簡介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1.需準備簡報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2.內容含過往歷史、服務現況及內容，以及特色分享。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至少三位隊員上台簡報及分享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14：20-14：30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問題與回答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隊員分享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14：30-15：00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自由交流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15：00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>賦歸</w:t>
      </w:r>
      <w:r>
        <w:rPr>
          <w:rFonts w:hint="eastAsia" w:ascii="標楷體" w:hAnsi="標楷體" w:eastAsia="標楷體"/>
          <w:vanish/>
          <w:kern w:val="52"/>
          <w:sz w:val="32"/>
          <w:szCs w:val="32"/>
        </w:rPr>
        <w:tab/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4.人數：各隊10位夥伴參與，總計20名。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vanish/>
          <w:kern w:val="52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5.活動流程見下表</w:t>
      </w:r>
    </w:p>
    <w:p>
      <w:pPr>
        <w:pStyle w:val="2"/>
        <w:numPr>
          <w:ilvl w:val="0"/>
          <w:numId w:val="1"/>
        </w:numPr>
        <w:spacing w:line="600" w:lineRule="exact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>
      <w:pPr>
        <w:pStyle w:val="2"/>
        <w:numPr>
          <w:ilvl w:val="0"/>
          <w:numId w:val="2"/>
        </w:numPr>
        <w:spacing w:line="240" w:lineRule="auto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12/7結算，正式隊員們續隊意願調查表填答率為</w:t>
      </w:r>
      <w:r>
        <w:rPr>
          <w:rFonts w:hint="eastAsia" w:ascii="標楷體" w:hAnsi="標楷體" w:eastAsia="標楷體"/>
          <w:color w:val="FF0000"/>
          <w:sz w:val="32"/>
          <w:szCs w:val="32"/>
        </w:rPr>
        <w:t>92%</w:t>
      </w:r>
      <w:r>
        <w:rPr>
          <w:rFonts w:hint="eastAsia" w:ascii="標楷體" w:hAnsi="標楷體" w:eastAsia="標楷體"/>
          <w:sz w:val="32"/>
          <w:szCs w:val="32"/>
        </w:rPr>
        <w:t>，請尚未填寫的夥伴盡快填寫</w:t>
      </w:r>
      <w:r>
        <w:rPr>
          <w:rFonts w:hint="eastAsia" w:ascii="標楷體" w:hAnsi="標楷體" w:eastAsia="標楷體"/>
          <w:sz w:val="32"/>
          <w:szCs w:val="32"/>
        </w:rPr>
        <w:br w:type="textWrapping"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ab/>
      </w:r>
      <w:r>
        <w:rPr>
          <w:rFonts w:ascii="標楷體" w:hAnsi="標楷體" w:eastAsia="標楷體"/>
          <w:sz w:val="32"/>
          <w:szCs w:val="32"/>
        </w:rPr>
        <w:drawing>
          <wp:inline distT="0" distB="0" distL="114300" distR="114300">
            <wp:extent cx="1115695" cy="1115695"/>
            <wp:effectExtent l="0" t="0" r="8255" b="8255"/>
            <wp:docPr id="3" name="图片 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spacing w:line="240" w:lineRule="auto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12/18南台中與南投展愛隊交流分享會，邀請熟識台中市的夥伴們帶領南投的夥伴一起導覽台中之美。</w:t>
      </w:r>
      <w:r>
        <w:rPr>
          <w:rFonts w:hint="eastAsia" w:ascii="標楷體" w:hAnsi="標楷體" w:eastAsia="標楷體"/>
          <w:sz w:val="32"/>
          <w:szCs w:val="32"/>
        </w:rPr>
        <w:br w:type="textWrapping"/>
      </w:r>
      <w:r>
        <w:rPr>
          <w:rFonts w:ascii="標楷體" w:hAnsi="標楷體" w:eastAsia="標楷體"/>
          <w:sz w:val="32"/>
          <w:szCs w:val="32"/>
        </w:rPr>
        <w:drawing>
          <wp:inline distT="0" distB="0" distL="114300" distR="114300">
            <wp:extent cx="5860415" cy="3297555"/>
            <wp:effectExtent l="0" t="0" r="6985" b="17145"/>
            <wp:docPr id="1" name="图片 1" descr="1218交流會的招募海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18交流會的招募海報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spacing w:line="600" w:lineRule="exact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11/13舒跑盃發生民眾對宣導品的選擇有意見，請夥伴下次遇到時找督導老師協助。</w:t>
      </w:r>
    </w:p>
    <w:p>
      <w:pPr>
        <w:pStyle w:val="2"/>
        <w:numPr>
          <w:ilvl w:val="0"/>
          <w:numId w:val="2"/>
        </w:numPr>
        <w:spacing w:line="600" w:lineRule="exact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11/19寄養家庭授證：發生夥伴帶早餐及用餐的情況，請夥伴服務前用完早餐再集合；夥伴遊戲的執行及指令希望可以更熟練、熟悉。避免負責人要再重新說明一次遊戲規則。</w:t>
      </w:r>
    </w:p>
    <w:p>
      <w:pPr>
        <w:pStyle w:val="2"/>
        <w:numPr>
          <w:ilvl w:val="0"/>
          <w:numId w:val="2"/>
        </w:numPr>
        <w:spacing w:line="240" w:lineRule="auto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12/17月例會的主題為聖誕交換禮物，請攜帶價值200元以上的全新品一同參與。</w:t>
      </w:r>
      <w:r>
        <w:rPr>
          <w:rFonts w:hint="eastAsia" w:ascii="標楷體" w:hAnsi="標楷體" w:eastAsia="標楷體"/>
          <w:sz w:val="32"/>
          <w:szCs w:val="32"/>
        </w:rPr>
        <w:br w:type="textWrapping"/>
      </w:r>
      <w:r>
        <w:rPr>
          <w:rFonts w:ascii="標楷體" w:hAnsi="標楷體" w:eastAsia="標楷體"/>
          <w:sz w:val="32"/>
          <w:szCs w:val="32"/>
        </w:rPr>
        <w:drawing>
          <wp:inline distT="0" distB="0" distL="114300" distR="114300">
            <wp:extent cx="6270625" cy="4448175"/>
            <wp:effectExtent l="0" t="0" r="15875" b="9525"/>
            <wp:docPr id="2" name="图片 2" descr="Blue White Modern Merry Christmas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lue White Modern Merry Christmas Car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7062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spacing w:line="600" w:lineRule="exact"/>
        <w:rPr>
          <w:rFonts w:hint="eastAsia"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1/5聯合隊慶&amp;歲末聯歡，請大家騰出時間來參加。地點為潮港城。</w:t>
      </w:r>
    </w:p>
    <w:p>
      <w:pPr>
        <w:pStyle w:val="2"/>
        <w:numPr>
          <w:ilvl w:val="0"/>
          <w:numId w:val="2"/>
        </w:numPr>
        <w:spacing w:line="600" w:lineRule="exact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color w:val="0000FF"/>
          <w:sz w:val="32"/>
          <w:szCs w:val="32"/>
        </w:rPr>
        <w:t>公告：</w:t>
      </w:r>
      <w:r>
        <w:rPr>
          <w:rFonts w:hint="eastAsia" w:ascii="標楷體" w:hAnsi="標楷體" w:eastAsia="標楷體"/>
          <w:sz w:val="32"/>
          <w:szCs w:val="32"/>
        </w:rPr>
        <w:t>文書組長因為有事，文書組長ㄧ職暫由顏鵬洲代理至112年1月31日。</w:t>
      </w:r>
    </w:p>
    <w:p>
      <w:pPr>
        <w:rPr>
          <w:rFonts w:ascii="標楷體" w:hAnsi="標楷體" w:eastAsia="標楷體"/>
          <w:bCs/>
          <w:sz w:val="32"/>
          <w:szCs w:val="32"/>
        </w:rPr>
      </w:pPr>
      <w:r>
        <w:rPr>
          <w:rFonts w:hint="eastAsia" w:ascii="標楷體" w:hAnsi="標楷體" w:eastAsia="標楷體"/>
          <w:bCs/>
          <w:sz w:val="32"/>
          <w:szCs w:val="32"/>
        </w:rPr>
        <w:br w:type="page"/>
      </w:r>
    </w:p>
    <w:p>
      <w:pPr>
        <w:spacing w:after="180"/>
        <w:jc w:val="center"/>
        <w:rPr>
          <w:rFonts w:ascii="標楷體" w:hAnsi="標楷體" w:eastAsia="標楷體"/>
          <w:vanish/>
        </w:rPr>
      </w:pPr>
      <w:r>
        <w:rPr>
          <w:rFonts w:ascii="標楷體" w:hAnsi="標楷體" w:eastAsia="標楷體"/>
        </w:rPr>
        <w:object>
          <v:shape id="_x0000_i1025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25" DrawAspect="Content" ObjectID="_1468075725" r:id="rId10">
            <o:LockedField>false</o:LockedField>
          </o:OLEObject>
        </w:object>
      </w:r>
      <w:r>
        <w:rPr>
          <w:rFonts w:ascii="標楷體" w:hAnsi="標楷體" w:eastAsia="標楷體" w:cs="華康中圓體"/>
          <w:b/>
          <w:color w:val="993366"/>
          <w:sz w:val="40"/>
        </w:rPr>
        <w:t>202</w:t>
      </w:r>
      <w:r>
        <w:rPr>
          <w:rFonts w:hint="eastAsia" w:ascii="標楷體" w:hAnsi="標楷體" w:eastAsia="標楷體" w:cs="華康中圓體"/>
          <w:b/>
          <w:color w:val="993366"/>
          <w:sz w:val="40"/>
        </w:rPr>
        <w:t>2</w:t>
      </w:r>
      <w:r>
        <w:rPr>
          <w:rFonts w:ascii="標楷體" w:hAnsi="標楷體" w:eastAsia="標楷體" w:cs="新細明體"/>
          <w:b/>
          <w:color w:val="993366"/>
          <w:sz w:val="40"/>
        </w:rPr>
        <w:t>年</w:t>
      </w:r>
      <w:r>
        <w:rPr>
          <w:rFonts w:hint="eastAsia" w:ascii="標楷體" w:hAnsi="標楷體" w:eastAsia="標楷體" w:cs="新細明體"/>
          <w:b/>
          <w:color w:val="772850"/>
          <w:sz w:val="40"/>
        </w:rPr>
        <w:t>11</w:t>
      </w:r>
      <w:r>
        <w:rPr>
          <w:rFonts w:ascii="標楷體" w:hAnsi="標楷體" w:eastAsia="標楷體" w:cs="新細明體"/>
          <w:b/>
          <w:color w:val="772850"/>
          <w:sz w:val="40"/>
        </w:rPr>
        <w:t>月</w:t>
      </w:r>
      <w:r>
        <w:rPr>
          <w:rFonts w:ascii="標楷體" w:hAnsi="標楷體" w:eastAsia="標楷體" w:cs="新細明體"/>
          <w:b/>
          <w:color w:val="993366"/>
          <w:sz w:val="40"/>
        </w:rPr>
        <w:t>份服務累積時數</w:t>
      </w:r>
      <w:r>
        <w:rPr>
          <w:rFonts w:ascii="標楷體" w:hAnsi="標楷體" w:eastAsia="標楷體" w:cs="Calibri"/>
          <w:color w:val="FF0000"/>
          <w:sz w:val="40"/>
        </w:rPr>
        <w:t xml:space="preserve"> </w:t>
      </w:r>
      <w:r>
        <w:rPr>
          <w:rFonts w:ascii="標楷體" w:hAnsi="標楷體" w:eastAsia="標楷體"/>
        </w:rPr>
        <w:object>
          <v:shape id="_x0000_i1026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26" DrawAspect="Content" ObjectID="_1468075726" r:id="rId12">
            <o:LockedField>false</o:LockedField>
          </o:OLEObject>
        </w:object>
      </w:r>
    </w:p>
    <w:p>
      <w:pPr>
        <w:spacing w:after="180"/>
        <w:jc w:val="center"/>
        <w:rPr>
          <w:rFonts w:ascii="標楷體" w:hAnsi="標楷體" w:eastAsia="標楷體" w:cs="Calibri"/>
          <w:color w:val="FF0000"/>
          <w:sz w:val="40"/>
        </w:rPr>
      </w:pPr>
      <w:r>
        <w:rPr>
          <w:rFonts w:ascii="標楷體" w:hAnsi="標楷體" w:eastAsia="標楷體" w:cs="Calibri"/>
          <w:color w:val="FF0000"/>
          <w:sz w:val="40"/>
        </w:rPr>
        <w:t xml:space="preserve"> </w:t>
      </w:r>
    </w:p>
    <w:tbl>
      <w:tblPr>
        <w:tblStyle w:val="7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9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tblHeader/>
          <w:jc w:val="center"/>
        </w:trPr>
        <w:tc>
          <w:tcPr>
            <w:tcW w:w="9039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2022年11月服務時數累積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6" w:hRule="atLeast"/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月服務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"李素卿!A1"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李素卿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"林振川!A1"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林振川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"李惠如!A1"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李惠如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"王志誠!A1"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王志誠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"翁美玲!A1"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翁美玲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155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155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72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16.5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"田鳳英!A1"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田鳳英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"顏鵬洲!A1"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顏鵬洲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"林玉婷!A1"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林玉婷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"蔡文祥!A1"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蔡文祥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"蘇世偉!A1"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蘇世偉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"張翎軒!A1"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張翎軒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"蔡湘芸!A1"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蔡湘芸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0" w:hRule="atLeast"/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月服務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"謝閔宇!A1"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謝閔宇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7.5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"蔡植丞!A1"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蔡植丞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"林錦華!A1"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林錦華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"孫守澤!A1"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孫守澤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"賴素煖!A1"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賴素煖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"陳毅佩!A1"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陳毅佩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"廖婉如!A1"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廖婉如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"沈善剴!A1"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沈善剴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"朱晨梅!A1"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朱晨梅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24.5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"林以羚!A1"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林以羚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"忻健生!A1"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忻健生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"黃立倫!A1"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黃立倫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14.5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br w:type="page"/>
            </w: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4" w:hRule="atLeast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組</w:t>
                  </w:r>
                  <w:r>
                    <w:rPr>
                      <w:rFonts w:hint="eastAsia" w:ascii="標楷體" w:hAnsi="標楷體" w:eastAsia="標楷體"/>
                      <w:szCs w:val="24"/>
                    </w:rPr>
                    <w:cr/>
                  </w:r>
                  <w:r>
                    <w:rPr>
                      <w:rFonts w:hint="eastAsia" w:ascii="標楷體" w:hAnsi="標楷體" w:eastAsia="標楷體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訓練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1~3月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4~6月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0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"周聿家!A1"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周聿家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"廖淑敏!A1"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廖淑敏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"蕭婷懌!A1"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蕭婷懌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11.5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"李敏華!A1"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李敏華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126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126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12.5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"葉士豪!A1"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葉士豪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"劉雅淑!A1"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劉雅淑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"曹建勛!A1"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曹建勛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"李妍萱!A1"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李妍萱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"林添榮!A1"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林添榮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10.5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"莊舒郁!A1"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莊舒郁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"吳昱慧!A1"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吳昱慧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"蔡植先!A1"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蔡植先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6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"李雅琪!A1"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李雅琪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14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0" w:hRule="atLeast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"黃淑貞!A1"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黃淑貞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"潘志群!A1"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潘志群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7.5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"賴嘉彬!A1"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賴嘉彬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"蔡乙瑄!A1"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蔡乙瑄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"陳嶸銨!A1"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陳嶸銨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"賴彥儒!A1"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賴彥儒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"陳子鈴!A1"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陳子鈴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"何建國!A1"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何建國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"鄭麗敏!A1"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鄭麗敏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"魏駿紘!A1"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魏駿紘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"林翠純!A1"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林翠純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"黃文衍!A1"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黃文衍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"胡容!A1"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胡容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5.5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見習志工/</w:t>
            </w: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展友</w:t>
            </w: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6" w:hRule="atLeast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"官芷琪!A1"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官芷琪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"郭虹汝!A1"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郭虹汝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"楊育純!A1"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楊育純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"廖家敏!A1"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廖家敏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64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"吳宥駖!A1"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吳宥駖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"林巧雯!A1"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林巧雯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52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"陳芝儀!A1"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陳芝儀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18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"黃太華!A1"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黃太華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"張嫚芯!A1"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張嫚芯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"陳琳潔!A1"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陳琳潔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"廖巧馨!A1"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廖巧馨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53.5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9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"謝嘉榕!A1"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謝嘉榕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9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"鄧美娟!A1"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鄧美娟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"胡直斌!A1"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胡直斌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 w:cs="標楷體"/>
                    </w:rPr>
                  </w:pPr>
                  <w:r>
                    <w:fldChar w:fldCharType="begin"/>
                  </w:r>
                  <w:r>
                    <w:instrText xml:space="preserve"> HYPERLINK "file:///C:\\Users\\實習生及工讀生帳號\\Desktop\\202201-11時數統計.xlsx" \l "呂月雲!A1"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 w:cs="標楷體"/>
                    </w:rPr>
                    <w:t>呂月雲</w:t>
                  </w:r>
                  <w:r>
                    <w:rPr>
                      <w:rStyle w:val="11"/>
                      <w:rFonts w:hint="eastAsia" w:ascii="標楷體" w:hAnsi="標楷體" w:eastAsia="標楷體" w:cs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r>
                    <w:rPr>
                      <w:rFonts w:hint="eastAsia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r>
                    <w:rPr>
                      <w:rFonts w:hint="eastAsia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r>
                    <w:rPr>
                      <w:rFonts w:hint="eastAsia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rPr>
                      <w:rFonts w:hint="eastAsia"/>
                    </w:rPr>
                    <w:t>2.5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color w:val="0000FF"/>
                      <w:szCs w:val="24"/>
                      <w:u w:val="single"/>
                    </w:rPr>
                  </w:pPr>
                  <w:r>
                    <w:rPr>
                      <w:rStyle w:val="11"/>
                      <w:rFonts w:hint="eastAsia" w:ascii="標楷體" w:hAnsi="標楷體" w:eastAsia="標楷體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szCs w:val="24"/>
              </w:rPr>
            </w:pPr>
          </w:p>
        </w:tc>
      </w:tr>
    </w:tbl>
    <w:p>
      <w:pPr>
        <w:jc w:val="center"/>
        <w:rPr>
          <w:rFonts w:ascii="標楷體" w:hAnsi="標楷體" w:eastAsia="標楷體"/>
        </w:rPr>
      </w:pPr>
      <w:r>
        <w:rPr>
          <w:rFonts w:ascii="標楷體" w:hAnsi="標楷體" w:eastAsia="標楷體"/>
        </w:rPr>
        <w:object>
          <v:shape id="_x0000_i1027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27" DrawAspect="Content" ObjectID="_1468075727" r:id="rId13">
            <o:LockedField>false</o:LockedField>
          </o:OLEObject>
        </w:object>
      </w:r>
      <w:r>
        <w:rPr>
          <w:rFonts w:ascii="標楷體" w:hAnsi="標楷體" w:eastAsia="標楷體" w:cs="華康中圓體"/>
          <w:b/>
          <w:color w:val="993366"/>
          <w:sz w:val="40"/>
        </w:rPr>
        <w:t>2022</w:t>
      </w:r>
      <w:r>
        <w:rPr>
          <w:rFonts w:ascii="標楷體" w:hAnsi="標楷體" w:eastAsia="標楷體" w:cs="標楷體"/>
          <w:b/>
          <w:color w:val="993366"/>
          <w:sz w:val="40"/>
        </w:rPr>
        <w:t>年</w:t>
      </w:r>
      <w:r>
        <w:rPr>
          <w:rFonts w:hint="eastAsia" w:ascii="標楷體" w:hAnsi="標楷體" w:eastAsia="標楷體" w:cs="華康中圓體"/>
          <w:b/>
          <w:color w:val="993366"/>
          <w:sz w:val="40"/>
        </w:rPr>
        <w:t>12</w:t>
      </w:r>
      <w:r>
        <w:rPr>
          <w:rFonts w:ascii="標楷體" w:hAnsi="標楷體" w:eastAsia="標楷體" w:cs="標楷體"/>
          <w:b/>
          <w:color w:val="993366"/>
          <w:sz w:val="40"/>
        </w:rPr>
        <w:t>月份活動報名</w:t>
      </w:r>
      <w:r>
        <w:rPr>
          <w:rFonts w:ascii="標楷體" w:hAnsi="標楷體" w:eastAsia="標楷體"/>
        </w:rPr>
        <w:object>
          <v:shape id="_x0000_i1028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28" DrawAspect="Content" ObjectID="_1468075728" r:id="rId14">
            <o:LockedField>false</o:LockedField>
          </o:OLEObject>
        </w:object>
      </w:r>
    </w:p>
    <w:p>
      <w:pPr>
        <w:widowControl/>
        <w:rPr>
          <w:rFonts w:ascii="標楷體" w:hAnsi="標楷體" w:eastAsia="標楷體"/>
        </w:rPr>
      </w:pPr>
    </w:p>
    <w:tbl>
      <w:tblPr>
        <w:tblStyle w:val="7"/>
        <w:tblW w:w="5000" w:type="pct"/>
        <w:tblInd w:w="0" w:type="dxa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982"/>
        <w:gridCol w:w="1214"/>
        <w:gridCol w:w="1498"/>
        <w:gridCol w:w="404"/>
        <w:gridCol w:w="951"/>
        <w:gridCol w:w="2161"/>
        <w:gridCol w:w="2312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6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冬季愛心市集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12/3(六)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07:00-15:00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 xml:space="preserve">1.攤位義賣(兩攤)：8名 2.場地交通：當日活動交管協助8名 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12/3：蔡r文祥、何建國、翁美玲、王志誠、陳嶸銨、李惠如、陳子鈴、黃太華、莊舒郁、林巧雯、劉雅淑、葉士豪、朱晨梅、李雅琪、蔡湘芸、賴素煖、林振川、曹建勛、蕭婷懌、陳毅佩、胡容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strike/>
                <w:color w:val="000000"/>
                <w:kern w:val="0"/>
                <w:szCs w:val="24"/>
              </w:rPr>
              <w:t>12/3(六)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12/10(六)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strike/>
                <w:color w:val="000000"/>
                <w:kern w:val="0"/>
                <w:szCs w:val="24"/>
              </w:rPr>
              <w:t>12/10：林振川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12/17：翁美玲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12/24：黃立倫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2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strike/>
                <w:color w:val="000000"/>
                <w:kern w:val="0"/>
                <w:szCs w:val="24"/>
              </w:rPr>
              <w:t>12/3(六)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12/10(六)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"1.請協助準備好上課(實名制、點名簿、搬鼓及架、麥克風設備架設、投影、開電燈及冷氣)，陪同較早到的學員。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3.上課中途會休息，並且有安排打掃區域，請志工協助檢查注意打掃狀況。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4.課程結束後請陪同搬鼓放置原位、協助成員等待家長接送。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strike/>
                <w:color w:val="000000"/>
                <w:kern w:val="0"/>
                <w:szCs w:val="24"/>
              </w:rPr>
              <w:t>12/10：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12/17：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1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12/3(六)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12/10(六)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1.跟課老師工作2.點名、聯絡簿協助3.陪同上課、下課接送確認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12/3：陳芝儀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12/10：陳芝儀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12/17：陳芝儀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12/24：陳芝儀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8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同濟會招待活動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12/10(六)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07:30-15:00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1.活動地點在大肚或清水區2.搭遊覽車，協助帶隊參與主辦單位準備的大地遊戲及控窯活動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12/10：葉士豪、林巧雯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2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12/17：黃淑貞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12/24：林振川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2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12/17(六)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12/17：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12/24：林振川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6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十二月份月例會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12/17：林靜君、郭鴻霈、李素卿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2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志工在職訓練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12/18(日)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09:30-15:00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與南投展愛隊交流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12/18：賴彥儒、陳子鈴、胡直斌、黃淑貞、翁美玲、何建國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6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12/24(六)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09:00-11:30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12/24：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60" w:hRule="atLeast"/>
        </w:trPr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12/27(二)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12/28(三)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12/29(四)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1. 現場交通指引及管制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2. (必要時)協助物資搬運—包含溫媽媽現場物資處理(搬物資)、行動不便家長幫忙等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3. 出入人員量體溫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4. 全天值班志工提供便當</w:t>
            </w:r>
          </w:p>
        </w:tc>
        <w:tc>
          <w:tcPr>
            <w:tcW w:w="1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12/27：林靜君、郭鴻霈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12/28：郭鴻霈、林靜君</w:t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12/29：曹建勛、孫守澤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</w:pPr>
            <w:r>
              <w:rPr>
                <w:rFonts w:hint="eastAsia" w:ascii="DengXian" w:hAnsi="DengXian" w:eastAsia="DengXian" w:cs="新細明體"/>
                <w:color w:val="000000"/>
                <w:kern w:val="0"/>
                <w:szCs w:val="24"/>
              </w:rPr>
              <w:t>網站擷取名單時間：2022/12/7</w:t>
            </w:r>
          </w:p>
        </w:tc>
      </w:tr>
    </w:tbl>
    <w:p>
      <w:pPr>
        <w:jc w:val="center"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  <w:r>
        <w:rPr>
          <w:rFonts w:ascii="標楷體" w:hAnsi="標楷體" w:eastAsia="標楷體"/>
        </w:rPr>
        <w:br w:type="page"/>
      </w:r>
    </w:p>
    <w:p>
      <w:pPr>
        <w:jc w:val="center"/>
        <w:rPr>
          <w:rFonts w:ascii="標楷體" w:hAnsi="標楷體" w:eastAsia="標楷體"/>
          <w:vanish/>
        </w:rPr>
      </w:pPr>
    </w:p>
    <w:p>
      <w:pPr>
        <w:jc w:val="center"/>
        <w:rPr>
          <w:rFonts w:ascii="標楷體" w:hAnsi="標楷體" w:eastAsia="標楷體" w:cs="標楷體"/>
          <w:b/>
          <w:color w:val="FF0000"/>
          <w:sz w:val="40"/>
        </w:rPr>
      </w:pPr>
      <w:r>
        <w:rPr>
          <w:rFonts w:ascii="標楷體" w:hAnsi="標楷體" w:eastAsia="標楷體"/>
        </w:rPr>
        <w:object>
          <v:shape id="_x0000_i1029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29" DrawAspect="Content" ObjectID="_1468075729" r:id="rId15">
            <o:LockedField>false</o:LockedField>
          </o:OLEObject>
        </w:object>
      </w:r>
      <w:r>
        <w:rPr>
          <w:rFonts w:ascii="標楷體" w:hAnsi="標楷體" w:eastAsia="標楷體" w:cs="標楷體"/>
          <w:b/>
          <w:color w:val="FF0000"/>
          <w:sz w:val="40"/>
        </w:rPr>
        <w:t>感謝你(妳)們的熱誠參與</w:t>
      </w:r>
      <w:r>
        <w:rPr>
          <w:rFonts w:ascii="標楷體" w:hAnsi="標楷體" w:eastAsia="標楷體"/>
        </w:rPr>
        <w:object>
          <v:shape id="_x0000_i1030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30" DrawAspect="Content" ObjectID="_1468075730" r:id="rId16">
            <o:LockedField>false</o:LockedField>
          </o:OLEObject>
        </w:objec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11/05(六)、11/12(六)、11/19(六)，由</w:t>
      </w:r>
      <w:r>
        <w:rPr>
          <w:rFonts w:hint="eastAsia" w:ascii="標楷體" w:hAnsi="標楷體" w:eastAsia="標楷體" w:cs="標楷體"/>
          <w:color w:val="0070C0"/>
          <w:sz w:val="28"/>
        </w:rPr>
        <w:t>陳芝儀</w:t>
      </w:r>
      <w:r>
        <w:rPr>
          <w:rFonts w:hint="eastAsia" w:ascii="標楷體" w:hAnsi="標楷體" w:eastAsia="標楷體" w:cs="標楷體"/>
          <w:color w:val="000000"/>
          <w:sz w:val="28"/>
        </w:rPr>
        <w:t>共1位夥伴協助沐舞舞團跟課老師。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11/05(六)、11/12(六)、11/19(六)，由</w:t>
      </w:r>
      <w:r>
        <w:rPr>
          <w:rFonts w:hint="eastAsia" w:ascii="標楷體" w:hAnsi="標楷體" w:eastAsia="標楷體" w:cs="標楷體"/>
          <w:color w:val="0070C0"/>
          <w:sz w:val="28"/>
        </w:rPr>
        <w:t>黃立倫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翁美玲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蕭婷懌</w:t>
      </w:r>
      <w:r>
        <w:rPr>
          <w:rFonts w:hint="eastAsia" w:ascii="標楷體" w:hAnsi="標楷體" w:eastAsia="標楷體" w:cs="標楷體"/>
          <w:color w:val="000000"/>
          <w:sz w:val="28"/>
        </w:rPr>
        <w:t>共3位夥伴協助兒童繪畫班。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11/05(六)、11/12(六)、11/19(六)，由</w:t>
      </w:r>
      <w:r>
        <w:rPr>
          <w:rFonts w:hint="eastAsia" w:ascii="標楷體" w:hAnsi="標楷體" w:eastAsia="標楷體" w:cs="標楷體"/>
          <w:color w:val="0070C0"/>
          <w:sz w:val="28"/>
        </w:rPr>
        <w:t>李雅琪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潘志群</w:t>
      </w:r>
      <w:r>
        <w:rPr>
          <w:rFonts w:hint="eastAsia" w:ascii="標楷體" w:hAnsi="標楷體" w:eastAsia="標楷體" w:cs="標楷體"/>
          <w:color w:val="000000"/>
          <w:sz w:val="28"/>
        </w:rPr>
        <w:t>共2位夥伴協助親子打鼓班。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11/05(六)、11/12(六)，由</w:t>
      </w:r>
      <w:r>
        <w:rPr>
          <w:rFonts w:hint="eastAsia" w:ascii="標楷體" w:hAnsi="標楷體" w:eastAsia="標楷體" w:cs="標楷體"/>
          <w:color w:val="0070C0"/>
          <w:sz w:val="28"/>
        </w:rPr>
        <w:t>蕭婷懌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黃立倫</w:t>
      </w:r>
      <w:r>
        <w:rPr>
          <w:rFonts w:hint="eastAsia" w:ascii="標楷體" w:hAnsi="標楷體" w:eastAsia="標楷體" w:cs="標楷體"/>
          <w:color w:val="000000"/>
          <w:sz w:val="28"/>
        </w:rPr>
        <w:t>共2位夥伴協助個別課輔。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11/13(日)，由</w:t>
      </w:r>
      <w:r>
        <w:rPr>
          <w:rFonts w:hint="eastAsia" w:ascii="標楷體" w:hAnsi="標楷體" w:eastAsia="標楷體" w:cs="標楷體"/>
          <w:color w:val="0070C0"/>
          <w:sz w:val="28"/>
        </w:rPr>
        <w:t>胡直斌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陳子鈴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李惠如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林添榮</w:t>
      </w:r>
      <w:r>
        <w:rPr>
          <w:rFonts w:hint="eastAsia" w:ascii="標楷體" w:hAnsi="標楷體" w:eastAsia="標楷體" w:cs="標楷體"/>
          <w:color w:val="000000"/>
          <w:sz w:val="28"/>
        </w:rPr>
        <w:t>共4位夥伴協助舒跑杯宣導活動。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11/19(六)，由</w:t>
      </w:r>
      <w:r>
        <w:rPr>
          <w:rFonts w:hint="eastAsia" w:ascii="標楷體" w:hAnsi="標楷體" w:eastAsia="標楷體" w:cs="標楷體"/>
          <w:color w:val="0070C0"/>
          <w:sz w:val="28"/>
        </w:rPr>
        <w:t>林振川</w:t>
      </w:r>
      <w:r>
        <w:rPr>
          <w:rFonts w:hint="eastAsia" w:ascii="標楷體" w:hAnsi="標楷體" w:eastAsia="標楷體" w:cs="標楷體"/>
          <w:color w:val="000000"/>
          <w:sz w:val="28"/>
        </w:rPr>
        <w:t>共1位夥伴協助中心服務台(下午)。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11/19(六)，由</w:t>
      </w:r>
      <w:r>
        <w:rPr>
          <w:rFonts w:hint="eastAsia" w:ascii="標楷體" w:hAnsi="標楷體" w:eastAsia="標楷體" w:cs="標楷體"/>
          <w:color w:val="0070C0"/>
          <w:sz w:val="28"/>
        </w:rPr>
        <w:t>林振川</w:t>
      </w:r>
      <w:r>
        <w:rPr>
          <w:rFonts w:hint="eastAsia" w:ascii="標楷體" w:hAnsi="標楷體" w:eastAsia="標楷體" w:cs="標楷體"/>
          <w:color w:val="000000"/>
          <w:sz w:val="28"/>
        </w:rPr>
        <w:t>共1位夥伴協助中心服務台(上午)。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11/19(六)，由</w:t>
      </w:r>
      <w:r>
        <w:rPr>
          <w:rFonts w:hint="eastAsia" w:ascii="標楷體" w:hAnsi="標楷體" w:eastAsia="標楷體" w:cs="標楷體"/>
          <w:color w:val="0070C0"/>
          <w:sz w:val="28"/>
        </w:rPr>
        <w:t>劉雅淑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李惠如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翁美玲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周聿家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李敏華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廖巧馨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陳嶸銨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陳子鈴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何建國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魏駿紘</w:t>
      </w:r>
      <w:r>
        <w:rPr>
          <w:rFonts w:hint="eastAsia" w:ascii="標楷體" w:hAnsi="標楷體" w:eastAsia="標楷體" w:cs="標楷體"/>
          <w:color w:val="000000"/>
          <w:sz w:val="28"/>
        </w:rPr>
        <w:t>共10位夥伴協助寄養家庭授證。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11/19(六)，由</w:t>
      </w:r>
      <w:r>
        <w:rPr>
          <w:rFonts w:hint="eastAsia" w:ascii="標楷體" w:hAnsi="標楷體" w:eastAsia="標楷體" w:cs="標楷體"/>
          <w:color w:val="0070C0"/>
          <w:sz w:val="28"/>
        </w:rPr>
        <w:t>謝閔宇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陳芝儀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蔡文祥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葉士豪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蘇世偉</w:t>
      </w:r>
      <w:r>
        <w:rPr>
          <w:rFonts w:hint="eastAsia" w:ascii="標楷體" w:hAnsi="標楷體" w:eastAsia="標楷體" w:cs="標楷體"/>
          <w:color w:val="000000"/>
          <w:sz w:val="28"/>
        </w:rPr>
        <w:t>共5位夥伴協助寒冬送暖募款茶會前置。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11/20(日)，由</w:t>
      </w:r>
      <w:r>
        <w:rPr>
          <w:rFonts w:hint="eastAsia" w:ascii="標楷體" w:hAnsi="標楷體" w:eastAsia="標楷體" w:cs="標楷體"/>
          <w:color w:val="0070C0"/>
          <w:sz w:val="28"/>
        </w:rPr>
        <w:t>陳嶸銨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魏駿紘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朱晨梅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葉士豪</w:t>
      </w:r>
      <w:r>
        <w:rPr>
          <w:rFonts w:hint="eastAsia" w:ascii="標楷體" w:hAnsi="標楷體" w:eastAsia="標楷體" w:cs="標楷體"/>
          <w:color w:val="000000"/>
          <w:sz w:val="28"/>
        </w:rPr>
        <w:t>共4位夥伴協助寒冬送暖募款茶會。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11/24(四)，由</w:t>
      </w:r>
      <w:r>
        <w:rPr>
          <w:rFonts w:hint="eastAsia" w:ascii="標楷體" w:hAnsi="標楷體" w:eastAsia="標楷體" w:cs="標楷體"/>
          <w:color w:val="0070C0"/>
          <w:sz w:val="28"/>
        </w:rPr>
        <w:t>胡容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呂月雲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劉雅淑</w:t>
      </w:r>
      <w:r>
        <w:rPr>
          <w:rFonts w:hint="eastAsia" w:ascii="標楷體" w:hAnsi="標楷體" w:eastAsia="標楷體" w:cs="標楷體"/>
          <w:color w:val="000000"/>
          <w:sz w:val="28"/>
        </w:rPr>
        <w:t>共3位夥伴協助實物發放前置準備。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11/25(五)、11/29(二)，由</w:t>
      </w:r>
      <w:r>
        <w:rPr>
          <w:rFonts w:hint="eastAsia" w:ascii="標楷體" w:hAnsi="標楷體" w:eastAsia="標楷體" w:cs="標楷體"/>
          <w:color w:val="0070C0"/>
          <w:sz w:val="28"/>
        </w:rPr>
        <w:t>李敏華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曹建勛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朱晨梅</w:t>
      </w:r>
      <w:r>
        <w:rPr>
          <w:rFonts w:hint="eastAsia" w:ascii="標楷體" w:hAnsi="標楷體" w:eastAsia="標楷體" w:cs="標楷體"/>
          <w:color w:val="000000"/>
          <w:sz w:val="28"/>
        </w:rPr>
        <w:t>共3位夥伴協助實物發放補給及交管。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11/27(日)，由</w:t>
      </w:r>
      <w:r>
        <w:rPr>
          <w:rFonts w:hint="eastAsia" w:ascii="標楷體" w:hAnsi="標楷體" w:eastAsia="標楷體" w:cs="標楷體"/>
          <w:color w:val="0070C0"/>
          <w:sz w:val="28"/>
        </w:rPr>
        <w:t>賴彥儒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林添榮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林巧雯</w:t>
      </w:r>
      <w:r>
        <w:rPr>
          <w:rFonts w:hint="eastAsia" w:ascii="標楷體" w:hAnsi="標楷體" w:eastAsia="標楷體" w:cs="標楷體"/>
          <w:color w:val="000000"/>
          <w:sz w:val="28"/>
        </w:rPr>
        <w:t>共3位夥伴協助國際同濟會愛心園遊會。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11/27(日)，由</w:t>
      </w:r>
      <w:r>
        <w:rPr>
          <w:rFonts w:hint="eastAsia" w:ascii="標楷體" w:hAnsi="標楷體" w:eastAsia="標楷體" w:cs="標楷體"/>
          <w:color w:val="0070C0"/>
          <w:sz w:val="28"/>
        </w:rPr>
        <w:t>周聿家</w:t>
      </w:r>
      <w:r>
        <w:rPr>
          <w:rFonts w:hint="eastAsia" w:ascii="標楷體" w:hAnsi="標楷體" w:eastAsia="標楷體" w:cs="標楷體"/>
          <w:color w:val="000000"/>
          <w:sz w:val="28"/>
        </w:rPr>
        <w:t>共1位夥伴協助CRC兒權宣導活動。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11/30(三)，由</w:t>
      </w:r>
      <w:r>
        <w:rPr>
          <w:rFonts w:hint="eastAsia" w:ascii="標楷體" w:hAnsi="標楷體" w:eastAsia="標楷體" w:cs="標楷體"/>
          <w:color w:val="0070C0"/>
          <w:sz w:val="28"/>
        </w:rPr>
        <w:t>顏鵬洲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林玉婷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蘇世偉</w:t>
      </w:r>
      <w:r>
        <w:rPr>
          <w:rFonts w:hint="eastAsia" w:ascii="標楷體" w:hAnsi="標楷體" w:eastAsia="標楷體" w:cs="標楷體"/>
          <w:color w:val="000000"/>
          <w:sz w:val="28"/>
        </w:rPr>
        <w:t>、</w:t>
      </w:r>
      <w:r>
        <w:rPr>
          <w:rFonts w:hint="eastAsia" w:ascii="標楷體" w:hAnsi="標楷體" w:eastAsia="標楷體" w:cs="標楷體"/>
          <w:color w:val="0070C0"/>
          <w:sz w:val="28"/>
        </w:rPr>
        <w:t>張翎軒</w:t>
      </w:r>
      <w:r>
        <w:rPr>
          <w:rFonts w:hint="eastAsia" w:ascii="標楷體" w:hAnsi="標楷體" w:eastAsia="標楷體" w:cs="標楷體"/>
          <w:color w:val="000000"/>
          <w:sz w:val="28"/>
        </w:rPr>
        <w:t>共4位夥伴協助文書組工作。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11/19(六)，由</w:t>
      </w:r>
      <w:r>
        <w:rPr>
          <w:rFonts w:hint="eastAsia" w:ascii="標楷體" w:hAnsi="標楷體" w:eastAsia="標楷體" w:cs="標楷體"/>
          <w:color w:val="0070C0"/>
          <w:sz w:val="28"/>
        </w:rPr>
        <w:t>李惠如、翁美玲、蘇世偉、賴素煖、朱晨梅、周聿家、廖淑敏、蕭婷懌、黃淑貞、何建國、魏駿紘、林翠純、黃文衍、胡容、陳芝儀、黃太華、李素卿、林振川、葉士豪、陳子鈴、郭虹汝、林巧雯</w:t>
      </w:r>
      <w:r>
        <w:rPr>
          <w:rFonts w:hint="eastAsia" w:ascii="標楷體" w:hAnsi="標楷體" w:eastAsia="標楷體" w:cs="標楷體"/>
          <w:color w:val="000000"/>
          <w:sz w:val="28"/>
        </w:rPr>
        <w:t>共22位夥伴參與月例會。</w:t>
      </w:r>
    </w:p>
    <w:p>
      <w:pPr>
        <w:widowControl/>
        <w:rPr>
          <w:rFonts w:ascii="標楷體" w:hAnsi="標楷體" w:eastAsia="標楷體" w:cs="標楷體"/>
          <w:color w:val="000000"/>
          <w:sz w:val="28"/>
        </w:rPr>
      </w:pPr>
      <w:r>
        <w:rPr>
          <w:rFonts w:ascii="標楷體" w:hAnsi="標楷體" w:eastAsia="標楷體" w:cs="標楷體"/>
          <w:color w:val="000000"/>
          <w:sz w:val="28"/>
        </w:rPr>
        <w:br w:type="page"/>
      </w:r>
    </w:p>
    <w:p>
      <w:pPr>
        <w:rPr>
          <w:rFonts w:ascii="標楷體" w:hAnsi="標楷體" w:eastAsia="標楷體" w:cs="標楷體"/>
          <w:b/>
          <w:color w:val="FF0000"/>
          <w:sz w:val="40"/>
        </w:rPr>
      </w:pPr>
      <w:r>
        <w:rPr>
          <w:rFonts w:ascii="標楷體" w:hAnsi="標楷體" w:eastAsia="標楷體" w:cs="標楷體"/>
          <w:color w:val="000000"/>
          <w:sz w:val="28"/>
        </w:rPr>
        <w:t xml:space="preserve">                   </w:t>
      </w:r>
      <w:r>
        <w:rPr>
          <w:rFonts w:ascii="標楷體" w:hAnsi="標楷體" w:eastAsia="標楷體"/>
        </w:rPr>
        <w:object>
          <v:shape id="_x0000_i1031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31" DrawAspect="Content" ObjectID="_1468075731" r:id="rId17">
            <o:LockedField>false</o:LockedField>
          </o:OLEObject>
        </w:object>
      </w:r>
      <w:r>
        <w:rPr>
          <w:rFonts w:hint="eastAsia" w:ascii="標楷體" w:hAnsi="標楷體" w:eastAsia="標楷體" w:cs="標楷體"/>
          <w:b/>
          <w:color w:val="000000"/>
          <w:sz w:val="40"/>
        </w:rPr>
        <w:t>十二</w:t>
      </w:r>
      <w:r>
        <w:rPr>
          <w:rFonts w:ascii="標楷體" w:hAnsi="標楷體" w:eastAsia="標楷體" w:cs="標楷體"/>
          <w:b/>
          <w:color w:val="000000"/>
          <w:sz w:val="40"/>
        </w:rPr>
        <w:t>月份壽星大集合</w:t>
      </w:r>
      <w:r>
        <w:rPr>
          <w:rFonts w:ascii="標楷體" w:hAnsi="標楷體" w:eastAsia="標楷體"/>
        </w:rPr>
        <w:object>
          <v:shape id="_x0000_i1032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32" DrawAspect="Content" ObjectID="_1468075732" r:id="rId18">
            <o:LockedField>false</o:LockedField>
          </o:OLEObject>
        </w:object>
      </w:r>
    </w:p>
    <w:tbl>
      <w:tblPr>
        <w:tblStyle w:val="7"/>
        <w:tblW w:w="0" w:type="auto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96"/>
        <w:gridCol w:w="1196"/>
        <w:gridCol w:w="1696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 w:cs="標楷體"/>
                <w:b/>
                <w:color w:val="000000"/>
                <w:sz w:val="32"/>
              </w:rPr>
              <w:t>生日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謝閔宇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12月13日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廖淑敏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12月15日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陳嶸銨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12月18日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賴素煖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12月20日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陳子鈴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12月30日</w:t>
            </w:r>
          </w:p>
        </w:tc>
      </w:tr>
    </w:tbl>
    <w:p>
      <w:pPr>
        <w:jc w:val="center"/>
        <w:rPr>
          <w:rFonts w:ascii="標楷體" w:hAnsi="標楷體" w:eastAsia="標楷體" w:cs="標楷體"/>
          <w:color w:val="FF0000"/>
          <w:sz w:val="40"/>
        </w:rPr>
      </w:pPr>
      <w:r>
        <w:rPr>
          <w:rFonts w:ascii="標楷體" w:hAnsi="標楷體" w:eastAsia="標楷體" w:cs="標楷體"/>
          <w:b/>
          <w:sz w:val="40"/>
        </w:rPr>
        <w:br w:type="page"/>
      </w:r>
    </w:p>
    <w:p>
      <w:pPr>
        <w:jc w:val="center"/>
        <w:rPr>
          <w:rFonts w:ascii="標楷體" w:hAnsi="標楷體" w:eastAsia="標楷體" w:cs="標楷體"/>
          <w:b/>
          <w:color w:val="0000FF"/>
          <w:sz w:val="40"/>
        </w:rPr>
      </w:pPr>
      <w:r>
        <w:rPr>
          <w:rFonts w:ascii="標楷體" w:hAnsi="標楷體" w:eastAsia="標楷體"/>
        </w:rPr>
        <w:object>
          <v:shape id="_x0000_i1033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33" DrawAspect="Content" ObjectID="_1468075733" r:id="rId19">
            <o:LockedField>false</o:LockedField>
          </o:OLEObject>
        </w:object>
      </w:r>
      <w:r>
        <w:rPr>
          <w:rFonts w:ascii="標楷體" w:hAnsi="標楷體" w:eastAsia="標楷體" w:cs="標楷體"/>
          <w:b/>
          <w:sz w:val="40"/>
        </w:rPr>
        <w:t>202</w:t>
      </w:r>
      <w:r>
        <w:rPr>
          <w:rFonts w:hint="eastAsia" w:ascii="標楷體" w:hAnsi="標楷體" w:eastAsia="標楷體" w:cs="標楷體"/>
          <w:b/>
          <w:sz w:val="40"/>
        </w:rPr>
        <w:t>2</w:t>
      </w:r>
      <w:r>
        <w:rPr>
          <w:rFonts w:ascii="標楷體" w:hAnsi="標楷體" w:eastAsia="標楷體" w:cs="標楷體"/>
          <w:b/>
          <w:sz w:val="40"/>
        </w:rPr>
        <w:t>年</w:t>
      </w:r>
      <w:r>
        <w:rPr>
          <w:rFonts w:hint="eastAsia" w:ascii="標楷體" w:hAnsi="標楷體" w:eastAsia="標楷體" w:cs="標楷體"/>
          <w:b/>
          <w:sz w:val="40"/>
        </w:rPr>
        <w:t>11</w:t>
      </w:r>
      <w:r>
        <w:rPr>
          <w:rFonts w:ascii="標楷體" w:hAnsi="標楷體" w:eastAsia="標楷體" w:cs="標楷體"/>
          <w:b/>
          <w:sz w:val="40"/>
        </w:rPr>
        <w:t>月收支明細</w:t>
      </w:r>
      <w:r>
        <w:rPr>
          <w:rFonts w:ascii="標楷體" w:hAnsi="標楷體" w:eastAsia="標楷體"/>
        </w:rPr>
        <w:object>
          <v:shape id="_x0000_i1034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34" DrawAspect="Content" ObjectID="_1468075734" r:id="rId20">
            <o:LockedField>false</o:LockedField>
          </o:OLEObject>
        </w:object>
      </w:r>
    </w:p>
    <w:tbl>
      <w:tblPr>
        <w:tblStyle w:val="7"/>
        <w:tblW w:w="5194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6"/>
        <w:gridCol w:w="375"/>
        <w:gridCol w:w="373"/>
        <w:gridCol w:w="1103"/>
        <w:gridCol w:w="5415"/>
        <w:gridCol w:w="1151"/>
        <w:gridCol w:w="1033"/>
        <w:gridCol w:w="11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000" w:type="pct"/>
            <w:gridSpan w:val="8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零用金帳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54" w:type="pct"/>
            <w:tcBorders>
              <w:top w:val="single" w:color="000000" w:sz="18" w:space="0"/>
              <w:left w:val="single" w:color="000000" w:sz="18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標楷體" w:hAnsi="標楷體" w:eastAsia="標楷體"/>
                <w:b/>
                <w:bCs/>
                <w:color w:val="7030A0"/>
                <w:kern w:val="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月</w:t>
            </w:r>
          </w:p>
        </w:tc>
        <w:tc>
          <w:tcPr>
            <w:tcW w:w="172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日</w:t>
            </w:r>
          </w:p>
        </w:tc>
        <w:tc>
          <w:tcPr>
            <w:tcW w:w="171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編號</w:t>
            </w:r>
          </w:p>
        </w:tc>
        <w:tc>
          <w:tcPr>
            <w:tcW w:w="505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科目</w:t>
            </w:r>
          </w:p>
        </w:tc>
        <w:tc>
          <w:tcPr>
            <w:tcW w:w="2479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摘 要</w:t>
            </w:r>
          </w:p>
        </w:tc>
        <w:tc>
          <w:tcPr>
            <w:tcW w:w="527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收 入</w:t>
            </w:r>
          </w:p>
        </w:tc>
        <w:tc>
          <w:tcPr>
            <w:tcW w:w="473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支 出</w:t>
            </w:r>
          </w:p>
        </w:tc>
        <w:tc>
          <w:tcPr>
            <w:tcW w:w="514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現金餘額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</w:t>
            </w:r>
          </w:p>
        </w:tc>
        <w:tc>
          <w:tcPr>
            <w:tcW w:w="172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</w:t>
            </w:r>
          </w:p>
        </w:tc>
        <w:tc>
          <w:tcPr>
            <w:tcW w:w="171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32</w:t>
            </w:r>
          </w:p>
        </w:tc>
        <w:tc>
          <w:tcPr>
            <w:tcW w:w="505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暫收款</w:t>
            </w:r>
          </w:p>
        </w:tc>
        <w:tc>
          <w:tcPr>
            <w:tcW w:w="2479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10/22教育訓練 士豪</w:t>
            </w:r>
          </w:p>
        </w:tc>
        <w:tc>
          <w:tcPr>
            <w:tcW w:w="527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1,000 </w:t>
            </w:r>
          </w:p>
        </w:tc>
        <w:tc>
          <w:tcPr>
            <w:tcW w:w="473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514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6,610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18</w:t>
            </w: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33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零用金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郵局領現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48,000 </w:t>
            </w: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54,610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34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隊務支出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10/22志工訓練 飯店尾款25200+匯費30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25,230 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29,380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27</w:t>
            </w: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35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零用金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郵局領現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20,000 </w:t>
            </w: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49,380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36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隊務支出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10/22志工訓練 交通 餐費 保費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30,542 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18,838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37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暫收款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10/22志工訓練結束 退還每人預繳保證金500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12,000 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6,838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11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19</w:t>
            </w: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38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隊務支出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 w:val="20"/>
                <w:szCs w:val="20"/>
                <w:lang w:eastAsia="zh-CN" w:bidi="ar"/>
              </w:rPr>
              <w:t>10月份慶生蛋糕590+幹部會議餐點553+11月分幹部會議餐點420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1,563 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5,275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12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</w:t>
            </w: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39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隊費收入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雅淑 素媛 文祥 舒郁 玉雲 昱慧 王俊彥 王之寓~累計8人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4,000 </w:t>
            </w: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9,275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1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40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捐贈收入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前隊長-昱銘將12/3愛心市集義賣所得全數捐給展愛隊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6,245 </w:t>
            </w:r>
          </w:p>
        </w:tc>
        <w:tc>
          <w:tcPr>
            <w:tcW w:w="473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15,520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479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000" w:type="pct"/>
            <w:gridSpan w:val="8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郵局帳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color w:val="7030A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月</w:t>
            </w:r>
          </w:p>
        </w:tc>
        <w:tc>
          <w:tcPr>
            <w:tcW w:w="172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日</w:t>
            </w:r>
          </w:p>
        </w:tc>
        <w:tc>
          <w:tcPr>
            <w:tcW w:w="171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編號</w:t>
            </w:r>
          </w:p>
        </w:tc>
        <w:tc>
          <w:tcPr>
            <w:tcW w:w="505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科目</w:t>
            </w:r>
          </w:p>
        </w:tc>
        <w:tc>
          <w:tcPr>
            <w:tcW w:w="2479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摘 要</w:t>
            </w:r>
          </w:p>
        </w:tc>
        <w:tc>
          <w:tcPr>
            <w:tcW w:w="527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收 入</w:t>
            </w:r>
          </w:p>
        </w:tc>
        <w:tc>
          <w:tcPr>
            <w:tcW w:w="473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支 出</w:t>
            </w:r>
          </w:p>
        </w:tc>
        <w:tc>
          <w:tcPr>
            <w:tcW w:w="514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現金餘額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54" w:type="pct"/>
            <w:tcBorders>
              <w:top w:val="single" w:color="000000" w:sz="18" w:space="0"/>
              <w:left w:val="single" w:color="000000" w:sz="18" w:space="0"/>
              <w:bottom w:val="single" w:color="auto" w:sz="4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</w:t>
            </w:r>
          </w:p>
        </w:tc>
        <w:tc>
          <w:tcPr>
            <w:tcW w:w="172" w:type="pct"/>
            <w:tcBorders>
              <w:top w:val="single" w:color="000000" w:sz="18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3</w:t>
            </w:r>
          </w:p>
        </w:tc>
        <w:tc>
          <w:tcPr>
            <w:tcW w:w="171" w:type="pct"/>
            <w:tcBorders>
              <w:top w:val="single" w:color="000000" w:sz="18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505" w:type="pct"/>
            <w:tcBorders>
              <w:top w:val="single" w:color="000000" w:sz="18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暫收款</w:t>
            </w:r>
          </w:p>
        </w:tc>
        <w:tc>
          <w:tcPr>
            <w:tcW w:w="2479" w:type="pct"/>
            <w:tcBorders>
              <w:top w:val="single" w:color="000000" w:sz="18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10/22志工訓練 - 玉婷 善剴</w:t>
            </w:r>
          </w:p>
        </w:tc>
        <w:tc>
          <w:tcPr>
            <w:tcW w:w="527" w:type="pct"/>
            <w:tcBorders>
              <w:top w:val="single" w:color="000000" w:sz="18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2,000 </w:t>
            </w:r>
          </w:p>
        </w:tc>
        <w:tc>
          <w:tcPr>
            <w:tcW w:w="473" w:type="pct"/>
            <w:tcBorders>
              <w:top w:val="single" w:color="000000" w:sz="18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514" w:type="pct"/>
            <w:tcBorders>
              <w:top w:val="single" w:color="000000" w:sz="18" w:space="0"/>
              <w:left w:val="single" w:color="000000" w:sz="6" w:space="0"/>
              <w:bottom w:val="single" w:color="auto" w:sz="4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116,598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auto" w:sz="4" w:space="0"/>
              <w:left w:val="single" w:color="000000" w:sz="1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18</w:t>
            </w:r>
          </w:p>
        </w:tc>
        <w:tc>
          <w:tcPr>
            <w:tcW w:w="171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零用金</w:t>
            </w:r>
          </w:p>
        </w:tc>
        <w:tc>
          <w:tcPr>
            <w:tcW w:w="2479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10/22志工訓練-飯店費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473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48,000 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68,598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000000" w:sz="6" w:space="0"/>
              <w:left w:val="single" w:color="000000" w:sz="18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27</w:t>
            </w:r>
          </w:p>
        </w:tc>
        <w:tc>
          <w:tcPr>
            <w:tcW w:w="171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</w:p>
        </w:tc>
        <w:tc>
          <w:tcPr>
            <w:tcW w:w="505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零用金</w:t>
            </w:r>
          </w:p>
        </w:tc>
        <w:tc>
          <w:tcPr>
            <w:tcW w:w="2479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>10/22志工訓練-活動費….</w:t>
            </w:r>
          </w:p>
        </w:tc>
        <w:tc>
          <w:tcPr>
            <w:tcW w:w="527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473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20,000 </w:t>
            </w:r>
          </w:p>
        </w:tc>
        <w:tc>
          <w:tcPr>
            <w:tcW w:w="514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標楷體" w:hAnsi="標楷體" w:eastAsia="標楷體"/>
              </w:rPr>
            </w:pPr>
            <w:r>
              <w:rPr>
                <w:rFonts w:hint="eastAsia" w:ascii="微軟正黑體" w:hAnsi="微軟正黑體" w:eastAsia="微軟正黑體" w:cs="微軟正黑體"/>
                <w:color w:val="000000"/>
                <w:kern w:val="0"/>
                <w:szCs w:val="24"/>
                <w:lang w:eastAsia="zh-CN" w:bidi="ar"/>
              </w:rPr>
              <w:t xml:space="preserve">48,598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172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479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" w:hRule="atLeast"/>
        </w:trPr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color="auto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color="auto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 xml:space="preserve">零用金    </w:t>
            </w:r>
          </w:p>
        </w:tc>
        <w:tc>
          <w:tcPr>
            <w:tcW w:w="514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</w:pPr>
            <w:r>
              <w:rPr>
                <w:rFonts w:hint="eastAsia" w:ascii="微軟正黑體" w:hAnsi="微軟正黑體" w:eastAsia="微軟正黑體" w:cs="微軟正黑體"/>
                <w:b/>
                <w:bCs/>
                <w:color w:val="000000"/>
                <w:kern w:val="0"/>
                <w:szCs w:val="24"/>
                <w:lang w:eastAsia="zh-CN" w:bidi="ar"/>
              </w:rPr>
              <w:t xml:space="preserve">15,520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郵局存款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</w:pPr>
            <w:r>
              <w:rPr>
                <w:rFonts w:hint="eastAsia" w:ascii="微軟正黑體" w:hAnsi="微軟正黑體" w:eastAsia="微軟正黑體" w:cs="微軟正黑體"/>
                <w:b/>
                <w:bCs/>
                <w:color w:val="000000"/>
                <w:kern w:val="0"/>
                <w:szCs w:val="24"/>
                <w:lang w:eastAsia="zh-CN" w:bidi="ar"/>
              </w:rPr>
              <w:t xml:space="preserve">48,598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總計</w:t>
            </w:r>
          </w:p>
        </w:tc>
        <w:tc>
          <w:tcPr>
            <w:tcW w:w="514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</w:pPr>
            <w:r>
              <w:rPr>
                <w:rFonts w:hint="eastAsia" w:ascii="微軟正黑體" w:hAnsi="微軟正黑體" w:eastAsia="微軟正黑體" w:cs="微軟正黑體"/>
                <w:b/>
                <w:bCs/>
                <w:color w:val="000000"/>
                <w:kern w:val="0"/>
                <w:szCs w:val="24"/>
                <w:lang w:eastAsia="zh-CN" w:bidi="ar"/>
              </w:rPr>
              <w:t xml:space="preserve">64,118 </w:t>
            </w:r>
          </w:p>
        </w:tc>
      </w:tr>
    </w:tbl>
    <w:p>
      <w:pPr>
        <w:jc w:val="center"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  <w:r>
        <w:rPr>
          <w:rFonts w:ascii="標楷體" w:hAnsi="標楷體" w:eastAsia="標楷體"/>
        </w:rPr>
        <w:br w:type="page"/>
      </w:r>
    </w:p>
    <w:p>
      <w:pPr>
        <w:jc w:val="center"/>
      </w:pPr>
      <w:r>
        <w:object>
          <v:shape id="_x0000_i1035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35" DrawAspect="Content" ObjectID="_1468075735" r:id="rId21">
            <o:LockedField>false</o:LockedField>
          </o:OLEObject>
        </w:object>
      </w:r>
      <w:r>
        <w:rPr>
          <w:rFonts w:ascii="標楷體" w:hAnsi="標楷體" w:eastAsia="標楷體" w:cs="標楷體"/>
          <w:b/>
          <w:sz w:val="40"/>
        </w:rPr>
        <w:t>活動剪輯</w:t>
      </w:r>
      <w:r>
        <w:object>
          <v:shape id="_x0000_i1036" o:spt="75" type="#_x0000_t75" style="height:36.75pt;width:3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StaticMetafile" ShapeID="_x0000_i1036" DrawAspect="Content" ObjectID="_1468075736" r:id="rId22">
            <o:LockedField>false</o:LockedField>
          </o:OLEObject>
        </w:object>
      </w:r>
    </w:p>
    <w:p>
      <w:pPr>
        <w:jc w:val="center"/>
        <w:rPr>
          <w:rFonts w:ascii="標楷體" w:hAnsi="標楷體" w:eastAsia="標楷體" w:cs="標楷體"/>
          <w:b/>
          <w:color w:val="7030A0"/>
          <w:spacing w:val="6"/>
          <w:sz w:val="32"/>
        </w:rPr>
      </w:pP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~~2</w:t>
      </w:r>
      <w:r>
        <w:rPr>
          <w:rFonts w:ascii="標楷體" w:hAnsi="標楷體" w:eastAsia="標楷體" w:cs="標楷體"/>
          <w:b/>
          <w:color w:val="7030A0"/>
          <w:sz w:val="32"/>
        </w:rPr>
        <w:t>02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2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11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13</w:t>
      </w:r>
      <w:r>
        <w:rPr>
          <w:rFonts w:ascii="標楷體" w:hAnsi="標楷體" w:eastAsia="標楷體" w:cs="標楷體"/>
          <w:b/>
          <w:color w:val="7030A0"/>
          <w:sz w:val="32"/>
        </w:rPr>
        <w:t>(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日</w:t>
      </w:r>
      <w:r>
        <w:rPr>
          <w:rFonts w:ascii="標楷體" w:hAnsi="標楷體" w:eastAsia="標楷體" w:cs="標楷體"/>
          <w:b/>
          <w:color w:val="7030A0"/>
          <w:sz w:val="32"/>
        </w:rPr>
        <w:t>)</w:t>
      </w:r>
      <w:r>
        <w:rPr>
          <w:rFonts w:ascii="Verdana" w:hAnsi="Verdana"/>
          <w:color w:val="003362"/>
          <w:spacing w:val="4"/>
          <w:sz w:val="18"/>
          <w:szCs w:val="18"/>
          <w:shd w:val="clear" w:color="auto" w:fill="E6E6E6"/>
        </w:rPr>
        <w:t xml:space="preserve">  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維他露舒跑杯</w:t>
      </w: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8"/>
        <w:gridCol w:w="52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28" w:type="dxa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1685925" cy="2248535"/>
                  <wp:effectExtent l="0" t="0" r="9525" b="1841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568" cy="2252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2945130" cy="1657350"/>
                  <wp:effectExtent l="0" t="0" r="762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536" cy="1658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標楷體" w:hAnsi="標楷體" w:eastAsia="標楷體"/>
                <w:b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5228" w:type="dxa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夥伴協助闖關活動宣導</w:t>
            </w:r>
          </w:p>
        </w:tc>
        <w:tc>
          <w:tcPr>
            <w:tcW w:w="5228" w:type="dxa"/>
          </w:tcPr>
          <w:p>
            <w:pPr>
              <w:jc w:val="center"/>
              <w:rPr>
                <w:rFonts w:ascii="標楷體" w:hAnsi="標楷體" w:eastAsia="標楷體"/>
                <w:b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添榮大哥造型氣球吸引民眾參與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5228" w:type="dxa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1981200" cy="2642235"/>
                  <wp:effectExtent l="0" t="0" r="0" b="5715"/>
                  <wp:docPr id="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710" cy="2660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1981200" cy="2642235"/>
                  <wp:effectExtent l="0" t="0" r="0" b="5715"/>
                  <wp:docPr id="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312" cy="2649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5228" w:type="dxa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宣導兒童保護重要性</w:t>
            </w:r>
          </w:p>
        </w:tc>
        <w:tc>
          <w:tcPr>
            <w:tcW w:w="5228" w:type="dxa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恭喜當天參與舒跑杯完賽的夥伴</w:t>
            </w:r>
          </w:p>
        </w:tc>
      </w:tr>
    </w:tbl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jc w:val="center"/>
        <w:rPr>
          <w:rFonts w:ascii="標楷體" w:hAnsi="標楷體" w:eastAsia="標楷體" w:cs="標楷體"/>
          <w:b/>
          <w:color w:val="7030A0"/>
          <w:spacing w:val="6"/>
          <w:sz w:val="32"/>
        </w:rPr>
      </w:pP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~~2</w:t>
      </w:r>
      <w:r>
        <w:rPr>
          <w:rFonts w:ascii="標楷體" w:hAnsi="標楷體" w:eastAsia="標楷體" w:cs="標楷體"/>
          <w:b/>
          <w:color w:val="7030A0"/>
          <w:sz w:val="32"/>
        </w:rPr>
        <w:t>02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2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11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24</w:t>
      </w:r>
      <w:r>
        <w:rPr>
          <w:rFonts w:ascii="標楷體" w:hAnsi="標楷體" w:eastAsia="標楷體" w:cs="標楷體"/>
          <w:b/>
          <w:color w:val="7030A0"/>
          <w:sz w:val="32"/>
        </w:rPr>
        <w:t>(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四</w:t>
      </w:r>
      <w:r>
        <w:rPr>
          <w:rFonts w:ascii="標楷體" w:hAnsi="標楷體" w:eastAsia="標楷體" w:cs="標楷體"/>
          <w:b/>
          <w:color w:val="7030A0"/>
          <w:sz w:val="32"/>
        </w:rPr>
        <w:t>)</w:t>
      </w:r>
      <w:r>
        <w:rPr>
          <w:rFonts w:ascii="Verdana" w:hAnsi="Verdana"/>
          <w:color w:val="003362"/>
          <w:spacing w:val="4"/>
          <w:sz w:val="18"/>
          <w:szCs w:val="18"/>
          <w:shd w:val="clear" w:color="auto" w:fill="E6E6E6"/>
        </w:rPr>
        <w:t xml:space="preserve">  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實物發放前置</w:t>
      </w: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2" w:hRule="atLeast"/>
        </w:trPr>
        <w:tc>
          <w:tcPr>
            <w:tcW w:w="10609" w:type="dxa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1860550" cy="2480945"/>
                  <wp:effectExtent l="0" t="0" r="6350" b="1460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804" cy="2481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609" w:type="dxa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協助中心的物資前置作業辛苦了!</w:t>
            </w:r>
          </w:p>
        </w:tc>
      </w:tr>
    </w:tbl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hint="eastAsia" w:ascii="標楷體" w:hAnsi="標楷體" w:eastAsia="標楷體" w:cs="標楷體"/>
          <w:b/>
          <w:color w:val="7030A0"/>
          <w:spacing w:val="6"/>
          <w:sz w:val="32"/>
        </w:rPr>
      </w:pPr>
    </w:p>
    <w:p>
      <w:pPr>
        <w:jc w:val="center"/>
        <w:rPr>
          <w:rFonts w:ascii="標楷體" w:hAnsi="標楷體" w:eastAsia="標楷體" w:cs="標楷體"/>
          <w:b/>
          <w:color w:val="7030A0"/>
          <w:spacing w:val="6"/>
          <w:sz w:val="32"/>
        </w:rPr>
      </w:pP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~~2</w:t>
      </w:r>
      <w:r>
        <w:rPr>
          <w:rFonts w:ascii="標楷體" w:hAnsi="標楷體" w:eastAsia="標楷體" w:cs="標楷體"/>
          <w:b/>
          <w:color w:val="7030A0"/>
          <w:sz w:val="32"/>
        </w:rPr>
        <w:t>02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2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11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27</w:t>
      </w:r>
      <w:r>
        <w:rPr>
          <w:rFonts w:ascii="標楷體" w:hAnsi="標楷體" w:eastAsia="標楷體" w:cs="標楷體"/>
          <w:b/>
          <w:color w:val="7030A0"/>
          <w:sz w:val="32"/>
        </w:rPr>
        <w:t>(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日</w:t>
      </w:r>
      <w:r>
        <w:rPr>
          <w:rFonts w:ascii="標楷體" w:hAnsi="標楷體" w:eastAsia="標楷體" w:cs="標楷體"/>
          <w:b/>
          <w:color w:val="7030A0"/>
          <w:sz w:val="32"/>
        </w:rPr>
        <w:t>)</w:t>
      </w:r>
      <w:r>
        <w:rPr>
          <w:rFonts w:ascii="Verdana" w:hAnsi="Verdana"/>
          <w:color w:val="003362"/>
          <w:spacing w:val="4"/>
          <w:sz w:val="18"/>
          <w:szCs w:val="18"/>
          <w:shd w:val="clear" w:color="auto" w:fill="E6E6E6"/>
        </w:rPr>
        <w:t xml:space="preserve">  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同濟會義賣活動</w:t>
      </w: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1"/>
        <w:gridCol w:w="53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28" w:type="dxa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272790" cy="2453640"/>
                  <wp:effectExtent l="0" t="0" r="3810" b="3810"/>
                  <wp:docPr id="6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9590" cy="2481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221990" cy="2415540"/>
                  <wp:effectExtent l="0" t="0" r="16510" b="3810"/>
                  <wp:docPr id="7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2239" cy="2415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5228" w:type="dxa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愛心園遊會義賣活動</w:t>
            </w:r>
          </w:p>
        </w:tc>
        <w:tc>
          <w:tcPr>
            <w:tcW w:w="5228" w:type="dxa"/>
          </w:tcPr>
          <w:p>
            <w:pPr>
              <w:jc w:val="center"/>
              <w:rPr>
                <w:rFonts w:ascii="標楷體" w:hAnsi="標楷體" w:eastAsia="標楷體"/>
                <w:b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感謝夥伴協助愛心義賣</w:t>
            </w:r>
          </w:p>
        </w:tc>
      </w:tr>
    </w:tbl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hint="eastAsia" w:ascii="標楷體" w:hAnsi="標楷體" w:eastAsia="標楷體" w:cs="標楷體"/>
          <w:b/>
          <w:color w:val="7030A0"/>
          <w:spacing w:val="6"/>
          <w:sz w:val="32"/>
        </w:rPr>
      </w:pPr>
    </w:p>
    <w:p>
      <w:pPr>
        <w:rPr>
          <w:rFonts w:ascii="標楷體" w:hAnsi="標楷體" w:eastAsia="標楷體" w:cs="標楷體"/>
          <w:b/>
          <w:color w:val="7030A0"/>
          <w:spacing w:val="6"/>
          <w:sz w:val="32"/>
        </w:rPr>
      </w:pPr>
      <w:bookmarkStart w:id="0" w:name="_GoBack"/>
      <w:bookmarkEnd w:id="0"/>
    </w:p>
    <w:sectPr>
      <w:footerReference r:id="rId4" w:type="first"/>
      <w:foot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華康唐風隸W7">
    <w:altName w:val="標楷體"/>
    <w:panose1 w:val="00000000000000000000"/>
    <w:charset w:val="88"/>
    <w:family w:val="script"/>
    <w:pitch w:val="default"/>
    <w:sig w:usb0="00000000" w:usb1="00000000" w:usb2="00000016" w:usb3="00000000" w:csb0="00100000" w:csb1="00000000"/>
  </w:font>
  <w:font w:name="華康中圓體">
    <w:altName w:val="新細明體"/>
    <w:panose1 w:val="00000000000000000000"/>
    <w:charset w:val="88"/>
    <w:family w:val="modern"/>
    <w:pitch w:val="default"/>
    <w:sig w:usb0="00000000" w:usb1="00000000" w:usb2="00000016" w:usb3="00000000" w:csb0="001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E43710"/>
    <w:multiLevelType w:val="multilevel"/>
    <w:tmpl w:val="01E43710"/>
    <w:lvl w:ilvl="0" w:tentative="0">
      <w:start w:val="1"/>
      <w:numFmt w:val="taiwaneseCountingThousand"/>
      <w:lvlText w:val="%1、"/>
      <w:lvlJc w:val="left"/>
      <w:pPr>
        <w:ind w:left="480" w:hanging="480"/>
      </w:p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3B6598"/>
    <w:multiLevelType w:val="multilevel"/>
    <w:tmpl w:val="2B3B6598"/>
    <w:lvl w:ilvl="0" w:tentative="0">
      <w:start w:val="1"/>
      <w:numFmt w:val="taiwaneseCountingThousand"/>
      <w:lvlText w:val="%1、"/>
      <w:lvlJc w:val="left"/>
      <w:pPr>
        <w:ind w:left="480" w:hanging="480"/>
      </w:p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80"/>
  <w:drawingGridHorizontalSpacing w:val="120"/>
  <w:noPunctuationKerning w:val="1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65C0"/>
    <w:rsid w:val="00024350"/>
    <w:rsid w:val="00031DAC"/>
    <w:rsid w:val="00034078"/>
    <w:rsid w:val="000603FB"/>
    <w:rsid w:val="000607DD"/>
    <w:rsid w:val="00061B13"/>
    <w:rsid w:val="00061F54"/>
    <w:rsid w:val="000716B6"/>
    <w:rsid w:val="00074F4E"/>
    <w:rsid w:val="000756D6"/>
    <w:rsid w:val="000823D0"/>
    <w:rsid w:val="0008262D"/>
    <w:rsid w:val="000927F2"/>
    <w:rsid w:val="000B0323"/>
    <w:rsid w:val="000B2533"/>
    <w:rsid w:val="000B3FCF"/>
    <w:rsid w:val="000C4210"/>
    <w:rsid w:val="000C642A"/>
    <w:rsid w:val="000D5203"/>
    <w:rsid w:val="000E0FE7"/>
    <w:rsid w:val="000F5BA0"/>
    <w:rsid w:val="000F6D06"/>
    <w:rsid w:val="00107ED9"/>
    <w:rsid w:val="0011021D"/>
    <w:rsid w:val="00110771"/>
    <w:rsid w:val="001126C4"/>
    <w:rsid w:val="001139B9"/>
    <w:rsid w:val="00116D53"/>
    <w:rsid w:val="00121708"/>
    <w:rsid w:val="00121C63"/>
    <w:rsid w:val="001230EC"/>
    <w:rsid w:val="001253C6"/>
    <w:rsid w:val="0013428F"/>
    <w:rsid w:val="00136426"/>
    <w:rsid w:val="00162321"/>
    <w:rsid w:val="00175E74"/>
    <w:rsid w:val="00177467"/>
    <w:rsid w:val="00181B68"/>
    <w:rsid w:val="00182CE7"/>
    <w:rsid w:val="00185EDB"/>
    <w:rsid w:val="001C373E"/>
    <w:rsid w:val="001C3CB7"/>
    <w:rsid w:val="001D519A"/>
    <w:rsid w:val="001D5265"/>
    <w:rsid w:val="001D5572"/>
    <w:rsid w:val="001E519C"/>
    <w:rsid w:val="001F73C8"/>
    <w:rsid w:val="00200947"/>
    <w:rsid w:val="00204205"/>
    <w:rsid w:val="002161AE"/>
    <w:rsid w:val="00221BB9"/>
    <w:rsid w:val="002243D0"/>
    <w:rsid w:val="002278E1"/>
    <w:rsid w:val="00231EA7"/>
    <w:rsid w:val="00244276"/>
    <w:rsid w:val="00246821"/>
    <w:rsid w:val="00255D89"/>
    <w:rsid w:val="0026182D"/>
    <w:rsid w:val="00261DAB"/>
    <w:rsid w:val="00261DB1"/>
    <w:rsid w:val="0027035C"/>
    <w:rsid w:val="0027140F"/>
    <w:rsid w:val="00275670"/>
    <w:rsid w:val="00275A42"/>
    <w:rsid w:val="00286460"/>
    <w:rsid w:val="00291D54"/>
    <w:rsid w:val="00295D8E"/>
    <w:rsid w:val="002B0F6E"/>
    <w:rsid w:val="002B30D0"/>
    <w:rsid w:val="002C217B"/>
    <w:rsid w:val="002C7ABF"/>
    <w:rsid w:val="002C7B16"/>
    <w:rsid w:val="002D234C"/>
    <w:rsid w:val="002E1FC5"/>
    <w:rsid w:val="002E62C7"/>
    <w:rsid w:val="002F5C6E"/>
    <w:rsid w:val="00300E55"/>
    <w:rsid w:val="003063E0"/>
    <w:rsid w:val="003078F6"/>
    <w:rsid w:val="00321752"/>
    <w:rsid w:val="003263ED"/>
    <w:rsid w:val="00337D05"/>
    <w:rsid w:val="00351607"/>
    <w:rsid w:val="00362AA8"/>
    <w:rsid w:val="00363485"/>
    <w:rsid w:val="00366E68"/>
    <w:rsid w:val="00381FB0"/>
    <w:rsid w:val="00392F2D"/>
    <w:rsid w:val="00395D5C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3A5B"/>
    <w:rsid w:val="003E3AA2"/>
    <w:rsid w:val="003E5842"/>
    <w:rsid w:val="003F35CE"/>
    <w:rsid w:val="00440D59"/>
    <w:rsid w:val="00441445"/>
    <w:rsid w:val="00452FAD"/>
    <w:rsid w:val="004533E9"/>
    <w:rsid w:val="00457F11"/>
    <w:rsid w:val="00463141"/>
    <w:rsid w:val="00465DD0"/>
    <w:rsid w:val="004733B6"/>
    <w:rsid w:val="00475EC7"/>
    <w:rsid w:val="0047793F"/>
    <w:rsid w:val="0048336B"/>
    <w:rsid w:val="00485C98"/>
    <w:rsid w:val="00486D3D"/>
    <w:rsid w:val="0049384B"/>
    <w:rsid w:val="004A4429"/>
    <w:rsid w:val="004B3867"/>
    <w:rsid w:val="004B39C7"/>
    <w:rsid w:val="004B56F9"/>
    <w:rsid w:val="004B6BDD"/>
    <w:rsid w:val="004C547B"/>
    <w:rsid w:val="004D1A60"/>
    <w:rsid w:val="004D3E46"/>
    <w:rsid w:val="004D5D58"/>
    <w:rsid w:val="004F11A5"/>
    <w:rsid w:val="004F1BB0"/>
    <w:rsid w:val="004F5CF1"/>
    <w:rsid w:val="005118E1"/>
    <w:rsid w:val="00512106"/>
    <w:rsid w:val="005252E4"/>
    <w:rsid w:val="0052600C"/>
    <w:rsid w:val="005336EB"/>
    <w:rsid w:val="005339AD"/>
    <w:rsid w:val="00535EDF"/>
    <w:rsid w:val="00540151"/>
    <w:rsid w:val="005424F4"/>
    <w:rsid w:val="00555DAC"/>
    <w:rsid w:val="00562431"/>
    <w:rsid w:val="00563B5B"/>
    <w:rsid w:val="00566489"/>
    <w:rsid w:val="00570947"/>
    <w:rsid w:val="00571C10"/>
    <w:rsid w:val="00574407"/>
    <w:rsid w:val="00575E22"/>
    <w:rsid w:val="00576D08"/>
    <w:rsid w:val="005A4988"/>
    <w:rsid w:val="005A5C1F"/>
    <w:rsid w:val="005B2B53"/>
    <w:rsid w:val="005C0D24"/>
    <w:rsid w:val="005C4EC4"/>
    <w:rsid w:val="005E6407"/>
    <w:rsid w:val="005F7405"/>
    <w:rsid w:val="00600046"/>
    <w:rsid w:val="0060058D"/>
    <w:rsid w:val="0060069B"/>
    <w:rsid w:val="00607A7C"/>
    <w:rsid w:val="006115B5"/>
    <w:rsid w:val="00621FAF"/>
    <w:rsid w:val="00630A08"/>
    <w:rsid w:val="00631B41"/>
    <w:rsid w:val="006331E9"/>
    <w:rsid w:val="00650625"/>
    <w:rsid w:val="006608A5"/>
    <w:rsid w:val="00664C93"/>
    <w:rsid w:val="00675FFD"/>
    <w:rsid w:val="00692CA2"/>
    <w:rsid w:val="00695C47"/>
    <w:rsid w:val="00695FB6"/>
    <w:rsid w:val="0069758D"/>
    <w:rsid w:val="006A4E56"/>
    <w:rsid w:val="006C77B7"/>
    <w:rsid w:val="006D7AED"/>
    <w:rsid w:val="006F495E"/>
    <w:rsid w:val="007020E1"/>
    <w:rsid w:val="00707120"/>
    <w:rsid w:val="00710A9A"/>
    <w:rsid w:val="00726B04"/>
    <w:rsid w:val="007277D1"/>
    <w:rsid w:val="00733E79"/>
    <w:rsid w:val="00734968"/>
    <w:rsid w:val="00744A81"/>
    <w:rsid w:val="0074614B"/>
    <w:rsid w:val="00766FFD"/>
    <w:rsid w:val="00771351"/>
    <w:rsid w:val="00772509"/>
    <w:rsid w:val="007745B0"/>
    <w:rsid w:val="007903CA"/>
    <w:rsid w:val="00790876"/>
    <w:rsid w:val="007A17BE"/>
    <w:rsid w:val="007A5936"/>
    <w:rsid w:val="007A6C00"/>
    <w:rsid w:val="007A7C6E"/>
    <w:rsid w:val="007A7F94"/>
    <w:rsid w:val="007B088C"/>
    <w:rsid w:val="007D385E"/>
    <w:rsid w:val="007D5358"/>
    <w:rsid w:val="007D5890"/>
    <w:rsid w:val="007D6B6A"/>
    <w:rsid w:val="007E3381"/>
    <w:rsid w:val="007F2415"/>
    <w:rsid w:val="007F60A7"/>
    <w:rsid w:val="00815FD3"/>
    <w:rsid w:val="00816730"/>
    <w:rsid w:val="0082294E"/>
    <w:rsid w:val="00835489"/>
    <w:rsid w:val="008356DE"/>
    <w:rsid w:val="0084312D"/>
    <w:rsid w:val="0085111A"/>
    <w:rsid w:val="00853192"/>
    <w:rsid w:val="008661C9"/>
    <w:rsid w:val="00866A01"/>
    <w:rsid w:val="0087646C"/>
    <w:rsid w:val="0088394E"/>
    <w:rsid w:val="00884BB5"/>
    <w:rsid w:val="0088673F"/>
    <w:rsid w:val="008B465E"/>
    <w:rsid w:val="008B7203"/>
    <w:rsid w:val="008C2E67"/>
    <w:rsid w:val="008D01D8"/>
    <w:rsid w:val="008E2C36"/>
    <w:rsid w:val="008E334B"/>
    <w:rsid w:val="008F6783"/>
    <w:rsid w:val="009160CB"/>
    <w:rsid w:val="00925683"/>
    <w:rsid w:val="009262AE"/>
    <w:rsid w:val="00930B3D"/>
    <w:rsid w:val="00962B51"/>
    <w:rsid w:val="00970B67"/>
    <w:rsid w:val="009861FE"/>
    <w:rsid w:val="00991565"/>
    <w:rsid w:val="00996FF1"/>
    <w:rsid w:val="009B236B"/>
    <w:rsid w:val="009B7575"/>
    <w:rsid w:val="009C3165"/>
    <w:rsid w:val="009D601C"/>
    <w:rsid w:val="009D61FB"/>
    <w:rsid w:val="009E6442"/>
    <w:rsid w:val="009E7B0F"/>
    <w:rsid w:val="00A04D36"/>
    <w:rsid w:val="00A108AB"/>
    <w:rsid w:val="00A2009E"/>
    <w:rsid w:val="00A339F6"/>
    <w:rsid w:val="00A41EDB"/>
    <w:rsid w:val="00A60B69"/>
    <w:rsid w:val="00A76C27"/>
    <w:rsid w:val="00A8549A"/>
    <w:rsid w:val="00AA1EAB"/>
    <w:rsid w:val="00AF692B"/>
    <w:rsid w:val="00B128AD"/>
    <w:rsid w:val="00B23ECD"/>
    <w:rsid w:val="00B24FFB"/>
    <w:rsid w:val="00B2659B"/>
    <w:rsid w:val="00B42E43"/>
    <w:rsid w:val="00B468F9"/>
    <w:rsid w:val="00B47472"/>
    <w:rsid w:val="00B53CB1"/>
    <w:rsid w:val="00B55A76"/>
    <w:rsid w:val="00B63A1E"/>
    <w:rsid w:val="00B67BB2"/>
    <w:rsid w:val="00B76A89"/>
    <w:rsid w:val="00B82AD0"/>
    <w:rsid w:val="00B83998"/>
    <w:rsid w:val="00B876FC"/>
    <w:rsid w:val="00B91078"/>
    <w:rsid w:val="00B92C48"/>
    <w:rsid w:val="00B944D6"/>
    <w:rsid w:val="00B953E9"/>
    <w:rsid w:val="00BB19E1"/>
    <w:rsid w:val="00BB2227"/>
    <w:rsid w:val="00BB5A97"/>
    <w:rsid w:val="00BB6B0D"/>
    <w:rsid w:val="00BC6BDF"/>
    <w:rsid w:val="00C04B81"/>
    <w:rsid w:val="00C05E6E"/>
    <w:rsid w:val="00C24266"/>
    <w:rsid w:val="00C27CF8"/>
    <w:rsid w:val="00C27E25"/>
    <w:rsid w:val="00C3484B"/>
    <w:rsid w:val="00C604D9"/>
    <w:rsid w:val="00C61FBD"/>
    <w:rsid w:val="00C70400"/>
    <w:rsid w:val="00C75A8D"/>
    <w:rsid w:val="00C84CE5"/>
    <w:rsid w:val="00C914BC"/>
    <w:rsid w:val="00C939D5"/>
    <w:rsid w:val="00C970A1"/>
    <w:rsid w:val="00CA188E"/>
    <w:rsid w:val="00CC0BA7"/>
    <w:rsid w:val="00CD0FB5"/>
    <w:rsid w:val="00CD19EA"/>
    <w:rsid w:val="00CD2E6D"/>
    <w:rsid w:val="00CD3ACE"/>
    <w:rsid w:val="00CD3F64"/>
    <w:rsid w:val="00CD6911"/>
    <w:rsid w:val="00CE0EEF"/>
    <w:rsid w:val="00CF272D"/>
    <w:rsid w:val="00CF276C"/>
    <w:rsid w:val="00D03F5B"/>
    <w:rsid w:val="00D13195"/>
    <w:rsid w:val="00D13516"/>
    <w:rsid w:val="00D21A89"/>
    <w:rsid w:val="00D23B9A"/>
    <w:rsid w:val="00D321BF"/>
    <w:rsid w:val="00D36450"/>
    <w:rsid w:val="00D402D0"/>
    <w:rsid w:val="00D4438B"/>
    <w:rsid w:val="00D64DAC"/>
    <w:rsid w:val="00D651E9"/>
    <w:rsid w:val="00D72AA5"/>
    <w:rsid w:val="00D755F6"/>
    <w:rsid w:val="00D80404"/>
    <w:rsid w:val="00D929D0"/>
    <w:rsid w:val="00D93191"/>
    <w:rsid w:val="00DB5D86"/>
    <w:rsid w:val="00DB7D67"/>
    <w:rsid w:val="00DC150C"/>
    <w:rsid w:val="00DC3261"/>
    <w:rsid w:val="00DC5350"/>
    <w:rsid w:val="00DC640B"/>
    <w:rsid w:val="00DD3120"/>
    <w:rsid w:val="00DE0C46"/>
    <w:rsid w:val="00DE3364"/>
    <w:rsid w:val="00DF30F7"/>
    <w:rsid w:val="00E01134"/>
    <w:rsid w:val="00E031E8"/>
    <w:rsid w:val="00E05A55"/>
    <w:rsid w:val="00E123AB"/>
    <w:rsid w:val="00E15B2C"/>
    <w:rsid w:val="00E22D24"/>
    <w:rsid w:val="00E3189E"/>
    <w:rsid w:val="00E40B16"/>
    <w:rsid w:val="00E44ABB"/>
    <w:rsid w:val="00E47075"/>
    <w:rsid w:val="00E47AA3"/>
    <w:rsid w:val="00E5597D"/>
    <w:rsid w:val="00E60451"/>
    <w:rsid w:val="00E66D20"/>
    <w:rsid w:val="00E70B17"/>
    <w:rsid w:val="00E71B31"/>
    <w:rsid w:val="00E75654"/>
    <w:rsid w:val="00E766A7"/>
    <w:rsid w:val="00E8721B"/>
    <w:rsid w:val="00EA3584"/>
    <w:rsid w:val="00EA3A40"/>
    <w:rsid w:val="00EB0085"/>
    <w:rsid w:val="00EB0CAE"/>
    <w:rsid w:val="00EB2764"/>
    <w:rsid w:val="00EB4085"/>
    <w:rsid w:val="00EB73FC"/>
    <w:rsid w:val="00EB7A13"/>
    <w:rsid w:val="00EB7FD6"/>
    <w:rsid w:val="00EC2911"/>
    <w:rsid w:val="00EC5A94"/>
    <w:rsid w:val="00EC6C1B"/>
    <w:rsid w:val="00EF609A"/>
    <w:rsid w:val="00F15BE6"/>
    <w:rsid w:val="00F27AF9"/>
    <w:rsid w:val="00F309A3"/>
    <w:rsid w:val="00F34532"/>
    <w:rsid w:val="00F35203"/>
    <w:rsid w:val="00F35580"/>
    <w:rsid w:val="00F40EA2"/>
    <w:rsid w:val="00F504DF"/>
    <w:rsid w:val="00F75972"/>
    <w:rsid w:val="00F95049"/>
    <w:rsid w:val="00FA4540"/>
    <w:rsid w:val="00FA53AE"/>
    <w:rsid w:val="00FB7945"/>
    <w:rsid w:val="00FC132C"/>
    <w:rsid w:val="00FC1E8E"/>
    <w:rsid w:val="00FC60C8"/>
    <w:rsid w:val="00FD3644"/>
    <w:rsid w:val="00FE5282"/>
    <w:rsid w:val="00FF6A35"/>
    <w:rsid w:val="091652FA"/>
    <w:rsid w:val="0AB26C7D"/>
    <w:rsid w:val="13F87AC9"/>
    <w:rsid w:val="17757E00"/>
    <w:rsid w:val="1ED71C01"/>
    <w:rsid w:val="24204306"/>
    <w:rsid w:val="24F6030F"/>
    <w:rsid w:val="2B8E1654"/>
    <w:rsid w:val="3D151D69"/>
    <w:rsid w:val="41ED01EB"/>
    <w:rsid w:val="42335055"/>
    <w:rsid w:val="42415AA2"/>
    <w:rsid w:val="44377BDC"/>
    <w:rsid w:val="4AC35380"/>
    <w:rsid w:val="785A7935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paragraph" w:styleId="2">
    <w:name w:val="heading 2"/>
    <w:basedOn w:val="1"/>
    <w:next w:val="1"/>
    <w:link w:val="17"/>
    <w:unhideWhenUsed/>
    <w:qFormat/>
    <w:uiPriority w:val="9"/>
    <w:pPr>
      <w:keepNext/>
      <w:spacing w:line="720" w:lineRule="auto"/>
      <w:outlineLvl w:val="1"/>
    </w:pPr>
    <w:rPr>
      <w:rFonts w:asciiTheme="majorHAnsi" w:hAnsiTheme="majorHAnsi" w:eastAsiaTheme="majorEastAsia" w:cstheme="majorBidi"/>
      <w:b/>
      <w:bCs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semiHidden/>
    <w:unhideWhenUsed/>
    <w:qFormat/>
    <w:uiPriority w:val="99"/>
    <w:rPr>
      <w:rFonts w:ascii="Cambria" w:hAnsi="Cambria"/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unhideWhenUsed/>
    <w:qFormat/>
    <w:uiPriority w:val="99"/>
    <w:rPr>
      <w:color w:val="0000FF"/>
      <w:u w:val="single"/>
    </w:rPr>
  </w:style>
  <w:style w:type="character" w:customStyle="1" w:styleId="12">
    <w:name w:val="頁首 字元"/>
    <w:basedOn w:val="9"/>
    <w:link w:val="5"/>
    <w:qFormat/>
    <w:uiPriority w:val="99"/>
    <w:rPr>
      <w:sz w:val="20"/>
      <w:szCs w:val="20"/>
    </w:rPr>
  </w:style>
  <w:style w:type="character" w:customStyle="1" w:styleId="13">
    <w:name w:val="頁尾 字元"/>
    <w:basedOn w:val="9"/>
    <w:link w:val="4"/>
    <w:qFormat/>
    <w:uiPriority w:val="99"/>
    <w:rPr>
      <w:sz w:val="20"/>
      <w:szCs w:val="20"/>
    </w:rPr>
  </w:style>
  <w:style w:type="paragraph" w:styleId="14">
    <w:name w:val="List Paragraph"/>
    <w:basedOn w:val="1"/>
    <w:qFormat/>
    <w:uiPriority w:val="0"/>
    <w:pPr>
      <w:ind w:left="480" w:leftChars="200"/>
    </w:pPr>
  </w:style>
  <w:style w:type="character" w:customStyle="1" w:styleId="15">
    <w:name w:val="註解方塊文字 字元"/>
    <w:basedOn w:val="9"/>
    <w:link w:val="3"/>
    <w:semiHidden/>
    <w:qFormat/>
    <w:uiPriority w:val="99"/>
    <w:rPr>
      <w:rFonts w:ascii="Cambria" w:hAnsi="Cambria" w:eastAsia="新細明體" w:cs="Times New Roman"/>
      <w:sz w:val="18"/>
      <w:szCs w:val="18"/>
    </w:rPr>
  </w:style>
  <w:style w:type="character" w:customStyle="1" w:styleId="16">
    <w:name w:val="未解析的提及1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7">
    <w:name w:val="標題 2 字元"/>
    <w:basedOn w:val="9"/>
    <w:link w:val="2"/>
    <w:qFormat/>
    <w:uiPriority w:val="9"/>
    <w:rPr>
      <w:rFonts w:asciiTheme="majorHAnsi" w:hAnsiTheme="majorHAnsi" w:eastAsiaTheme="majorEastAsia" w:cstheme="majorBidi"/>
      <w:b/>
      <w:bCs/>
      <w:kern w:val="2"/>
      <w:sz w:val="48"/>
      <w:szCs w:val="48"/>
    </w:rPr>
  </w:style>
  <w:style w:type="table" w:customStyle="1" w:styleId="18">
    <w:name w:val="表格格線1"/>
    <w:basedOn w:val="7"/>
    <w:qFormat/>
    <w:uiPriority w:val="59"/>
    <w:rPr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3" Type="http://schemas.openxmlformats.org/officeDocument/2006/relationships/fontTable" Target="fontTable.xml"/><Relationship Id="rId32" Type="http://schemas.openxmlformats.org/officeDocument/2006/relationships/customXml" Target="../customXml/item2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footer" Target="footer1.xml"/><Relationship Id="rId29" Type="http://schemas.openxmlformats.org/officeDocument/2006/relationships/image" Target="media/image12.jpeg"/><Relationship Id="rId28" Type="http://schemas.openxmlformats.org/officeDocument/2006/relationships/image" Target="media/image11.jpeg"/><Relationship Id="rId27" Type="http://schemas.openxmlformats.org/officeDocument/2006/relationships/image" Target="media/image10.jpeg"/><Relationship Id="rId26" Type="http://schemas.openxmlformats.org/officeDocument/2006/relationships/image" Target="media/image9.jpeg"/><Relationship Id="rId25" Type="http://schemas.openxmlformats.org/officeDocument/2006/relationships/image" Target="media/image8.jpeg"/><Relationship Id="rId24" Type="http://schemas.openxmlformats.org/officeDocument/2006/relationships/image" Target="media/image7.jpeg"/><Relationship Id="rId23" Type="http://schemas.openxmlformats.org/officeDocument/2006/relationships/image" Target="media/image6.jpeg"/><Relationship Id="rId22" Type="http://schemas.openxmlformats.org/officeDocument/2006/relationships/oleObject" Target="embeddings/oleObject12.bin"/><Relationship Id="rId21" Type="http://schemas.openxmlformats.org/officeDocument/2006/relationships/oleObject" Target="embeddings/oleObject11.bin"/><Relationship Id="rId20" Type="http://schemas.openxmlformats.org/officeDocument/2006/relationships/oleObject" Target="embeddings/oleObject10.bin"/><Relationship Id="rId2" Type="http://schemas.openxmlformats.org/officeDocument/2006/relationships/settings" Target="settings.xml"/><Relationship Id="rId19" Type="http://schemas.openxmlformats.org/officeDocument/2006/relationships/oleObject" Target="embeddings/oleObject9.bin"/><Relationship Id="rId18" Type="http://schemas.openxmlformats.org/officeDocument/2006/relationships/oleObject" Target="embeddings/oleObject8.bin"/><Relationship Id="rId17" Type="http://schemas.openxmlformats.org/officeDocument/2006/relationships/oleObject" Target="embeddings/oleObject7.bin"/><Relationship Id="rId16" Type="http://schemas.openxmlformats.org/officeDocument/2006/relationships/oleObject" Target="embeddings/oleObject6.bin"/><Relationship Id="rId15" Type="http://schemas.openxmlformats.org/officeDocument/2006/relationships/oleObject" Target="embeddings/oleObject5.bin"/><Relationship Id="rId14" Type="http://schemas.openxmlformats.org/officeDocument/2006/relationships/oleObject" Target="embeddings/oleObject4.bin"/><Relationship Id="rId13" Type="http://schemas.openxmlformats.org/officeDocument/2006/relationships/oleObject" Target="embeddings/oleObject3.bin"/><Relationship Id="rId12" Type="http://schemas.openxmlformats.org/officeDocument/2006/relationships/oleObject" Target="embeddings/oleObject2.bin"/><Relationship Id="rId11" Type="http://schemas.openxmlformats.org/officeDocument/2006/relationships/image" Target="media/image5.png"/><Relationship Id="rId10" Type="http://schemas.openxmlformats.org/officeDocument/2006/relationships/oleObject" Target="embeddings/oleObject1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D32C4A-3DAF-4AEE-815A-5DBC6E45E4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3453</Words>
  <Characters>4815</Characters>
  <Lines>107</Lines>
  <Paragraphs>30</Paragraphs>
  <TotalTime>0</TotalTime>
  <ScaleCrop>false</ScaleCrop>
  <LinksUpToDate>false</LinksUpToDate>
  <CharactersWithSpaces>4908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2022-10-07T14:01:00Z</dcterms:created>
  <dc:creator>user</dc:creator>
  <cp:lastModifiedBy>WPS_1646273030</cp:lastModifiedBy>
  <dcterms:modified xsi:type="dcterms:W3CDTF">2022-12-08T14:57:12Z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78D151EB234B4DE09D1744C01062531D</vt:lpwstr>
  </property>
</Properties>
</file>